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316F9C" w:rsidRDefault="005D0F4A" w:rsidP="005D0F4A">
      <w:pPr>
        <w:rPr>
          <w:bCs/>
        </w:rPr>
      </w:pPr>
      <w:r w:rsidRPr="00316F9C">
        <w:rPr>
          <w:bCs/>
        </w:rPr>
        <w:t>Reg.No. ____________</w:t>
      </w:r>
    </w:p>
    <w:p w:rsidR="005D3355" w:rsidRPr="00316F9C" w:rsidRDefault="005D3355" w:rsidP="005D3355">
      <w:pPr>
        <w:jc w:val="center"/>
        <w:rPr>
          <w:bCs/>
        </w:rPr>
      </w:pPr>
      <w:r w:rsidRPr="00316F9C">
        <w:rPr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Pr="00316F9C" w:rsidRDefault="003855ED" w:rsidP="003855ED">
      <w:pPr>
        <w:jc w:val="center"/>
        <w:rPr>
          <w:b/>
          <w:sz w:val="28"/>
          <w:szCs w:val="28"/>
        </w:rPr>
      </w:pPr>
      <w:r w:rsidRPr="00316F9C"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316F9C" w:rsidTr="00EB0EE0">
        <w:tc>
          <w:tcPr>
            <w:tcW w:w="1616" w:type="dxa"/>
          </w:tcPr>
          <w:p w:rsidR="005527A4" w:rsidRPr="00316F9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316F9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316F9C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269" w:type="dxa"/>
          </w:tcPr>
          <w:p w:rsidR="005527A4" w:rsidRPr="00316F9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316F9C" w:rsidTr="00EB0EE0">
        <w:tc>
          <w:tcPr>
            <w:tcW w:w="1616" w:type="dxa"/>
          </w:tcPr>
          <w:p w:rsidR="005527A4" w:rsidRPr="00316F9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16F9C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316F9C" w:rsidRDefault="007A7440" w:rsidP="00875196">
            <w:pPr>
              <w:pStyle w:val="Title"/>
              <w:jc w:val="left"/>
              <w:rPr>
                <w:b/>
                <w:szCs w:val="24"/>
              </w:rPr>
            </w:pPr>
            <w:r w:rsidRPr="00316F9C">
              <w:rPr>
                <w:b/>
                <w:szCs w:val="24"/>
              </w:rPr>
              <w:t>18CE3013</w:t>
            </w:r>
          </w:p>
        </w:tc>
        <w:tc>
          <w:tcPr>
            <w:tcW w:w="1800" w:type="dxa"/>
          </w:tcPr>
          <w:p w:rsidR="005527A4" w:rsidRPr="00316F9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16F9C">
              <w:rPr>
                <w:b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5527A4" w:rsidRPr="00316F9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16F9C">
              <w:rPr>
                <w:b/>
                <w:szCs w:val="24"/>
              </w:rPr>
              <w:t>3hrs</w:t>
            </w:r>
          </w:p>
        </w:tc>
      </w:tr>
      <w:tr w:rsidR="005527A4" w:rsidRPr="00316F9C" w:rsidTr="00EB0EE0">
        <w:tc>
          <w:tcPr>
            <w:tcW w:w="1616" w:type="dxa"/>
          </w:tcPr>
          <w:p w:rsidR="005527A4" w:rsidRPr="00316F9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16F9C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316F9C" w:rsidRDefault="007A7440" w:rsidP="00875196">
            <w:pPr>
              <w:pStyle w:val="Title"/>
              <w:jc w:val="left"/>
              <w:rPr>
                <w:b/>
                <w:szCs w:val="24"/>
              </w:rPr>
            </w:pPr>
            <w:r w:rsidRPr="00316F9C">
              <w:rPr>
                <w:b/>
                <w:szCs w:val="24"/>
              </w:rPr>
              <w:t>FINITE ELEMENT METHOD</w:t>
            </w:r>
            <w:r w:rsidR="00326727">
              <w:rPr>
                <w:b/>
                <w:szCs w:val="24"/>
              </w:rPr>
              <w:t>S</w:t>
            </w:r>
            <w:r w:rsidRPr="00316F9C">
              <w:rPr>
                <w:b/>
                <w:szCs w:val="24"/>
              </w:rPr>
              <w:t xml:space="preserve"> IN STRUCTURAL ENGINEERING</w:t>
            </w:r>
          </w:p>
        </w:tc>
        <w:tc>
          <w:tcPr>
            <w:tcW w:w="1800" w:type="dxa"/>
          </w:tcPr>
          <w:p w:rsidR="005527A4" w:rsidRPr="00316F9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16F9C">
              <w:rPr>
                <w:b/>
                <w:szCs w:val="24"/>
              </w:rPr>
              <w:t>Max. marks :</w:t>
            </w:r>
          </w:p>
        </w:tc>
        <w:tc>
          <w:tcPr>
            <w:tcW w:w="1269" w:type="dxa"/>
          </w:tcPr>
          <w:p w:rsidR="005527A4" w:rsidRPr="00316F9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16F9C">
              <w:rPr>
                <w:b/>
                <w:szCs w:val="24"/>
              </w:rPr>
              <w:t>100</w:t>
            </w:r>
          </w:p>
        </w:tc>
      </w:tr>
    </w:tbl>
    <w:p w:rsidR="005527A4" w:rsidRPr="00316F9C" w:rsidRDefault="005527A4" w:rsidP="005527A4">
      <w:pPr>
        <w:pStyle w:val="Title"/>
        <w:jc w:val="left"/>
        <w:rPr>
          <w:szCs w:val="24"/>
        </w:rPr>
      </w:pPr>
    </w:p>
    <w:p w:rsidR="008C7BA2" w:rsidRPr="00316F9C" w:rsidRDefault="008C7BA2" w:rsidP="008C7BA2">
      <w:pPr>
        <w:jc w:val="center"/>
        <w:rPr>
          <w:b/>
          <w:u w:val="single"/>
        </w:rPr>
      </w:pPr>
      <w:r w:rsidRPr="00316F9C">
        <w:rPr>
          <w:b/>
          <w:u w:val="single"/>
        </w:rPr>
        <w:t xml:space="preserve">ANSWER </w:t>
      </w:r>
      <w:r w:rsidR="003855ED" w:rsidRPr="00316F9C">
        <w:rPr>
          <w:b/>
          <w:u w:val="single"/>
        </w:rPr>
        <w:t xml:space="preserve">ANY FIVE  QUESTIONS </w:t>
      </w:r>
      <w:r w:rsidRPr="00316F9C">
        <w:rPr>
          <w:b/>
          <w:u w:val="single"/>
        </w:rPr>
        <w:t xml:space="preserve"> (5 x</w:t>
      </w:r>
      <w:r w:rsidR="003855ED" w:rsidRPr="00316F9C">
        <w:rPr>
          <w:b/>
          <w:u w:val="single"/>
        </w:rPr>
        <w:t xml:space="preserve"> 16</w:t>
      </w:r>
      <w:r w:rsidRPr="00316F9C">
        <w:rPr>
          <w:b/>
          <w:u w:val="single"/>
        </w:rPr>
        <w:t xml:space="preserve"> = </w:t>
      </w:r>
      <w:r w:rsidR="003855ED" w:rsidRPr="00316F9C">
        <w:rPr>
          <w:b/>
          <w:u w:val="single"/>
        </w:rPr>
        <w:t>8</w:t>
      </w:r>
      <w:r w:rsidRPr="00316F9C"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316F9C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316F9C" w:rsidRDefault="008C7BA2" w:rsidP="008C7BA2">
            <w:pPr>
              <w:jc w:val="center"/>
              <w:rPr>
                <w:b/>
              </w:rPr>
            </w:pPr>
            <w:r w:rsidRPr="00316F9C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316F9C" w:rsidRDefault="008C7BA2" w:rsidP="008C7BA2">
            <w:pPr>
              <w:jc w:val="center"/>
              <w:rPr>
                <w:b/>
              </w:rPr>
            </w:pPr>
            <w:r w:rsidRPr="00316F9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316F9C" w:rsidRDefault="008C7BA2" w:rsidP="00193F27">
            <w:pPr>
              <w:jc w:val="center"/>
              <w:rPr>
                <w:b/>
              </w:rPr>
            </w:pPr>
            <w:r w:rsidRPr="00316F9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316F9C" w:rsidRDefault="008C7BA2" w:rsidP="00193F27">
            <w:pPr>
              <w:rPr>
                <w:b/>
              </w:rPr>
            </w:pPr>
            <w:r w:rsidRPr="00316F9C">
              <w:rPr>
                <w:b/>
              </w:rPr>
              <w:t xml:space="preserve">Course </w:t>
            </w:r>
          </w:p>
          <w:p w:rsidR="008C7BA2" w:rsidRPr="00316F9C" w:rsidRDefault="008C7BA2" w:rsidP="00193F27">
            <w:pPr>
              <w:rPr>
                <w:b/>
              </w:rPr>
            </w:pPr>
            <w:r w:rsidRPr="00316F9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316F9C" w:rsidRDefault="008C7BA2" w:rsidP="00193F27">
            <w:pPr>
              <w:rPr>
                <w:b/>
              </w:rPr>
            </w:pPr>
            <w:r w:rsidRPr="00316F9C">
              <w:rPr>
                <w:b/>
              </w:rPr>
              <w:t>Marks</w:t>
            </w:r>
          </w:p>
        </w:tc>
      </w:tr>
      <w:tr w:rsidR="008C7BA2" w:rsidRPr="00316F9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316F9C" w:rsidRDefault="008C7BA2" w:rsidP="008C7BA2">
            <w:pPr>
              <w:jc w:val="center"/>
            </w:pPr>
            <w:r w:rsidRPr="00316F9C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316F9C" w:rsidRDefault="008C7BA2" w:rsidP="008C7BA2">
            <w:pPr>
              <w:jc w:val="center"/>
            </w:pPr>
            <w:r w:rsidRPr="00316F9C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316F9C" w:rsidRDefault="00D659B4" w:rsidP="00316F9C">
            <w:pPr>
              <w:jc w:val="both"/>
            </w:pPr>
            <w:r w:rsidRPr="00316F9C">
              <w:t>Define Principle of Virtual work and give its application</w:t>
            </w:r>
            <w:r w:rsidR="00316F9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16F9C" w:rsidRDefault="009F3957" w:rsidP="00316F9C">
            <w:pPr>
              <w:jc w:val="center"/>
            </w:pPr>
            <w:r w:rsidRPr="00316F9C">
              <w:t>CO</w:t>
            </w:r>
            <w:r w:rsidR="001E2B33" w:rsidRPr="00316F9C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316F9C" w:rsidRDefault="000C17CC" w:rsidP="00193F27">
            <w:pPr>
              <w:jc w:val="center"/>
            </w:pPr>
            <w:r w:rsidRPr="00316F9C">
              <w:t>2</w:t>
            </w:r>
          </w:p>
        </w:tc>
      </w:tr>
      <w:tr w:rsidR="008C7BA2" w:rsidRPr="00316F9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316F9C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316F9C" w:rsidRDefault="008C7BA2" w:rsidP="008C7BA2">
            <w:pPr>
              <w:jc w:val="center"/>
            </w:pPr>
            <w:r w:rsidRPr="00316F9C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316F9C" w:rsidRDefault="00AD5EB8" w:rsidP="00316F9C">
            <w:pPr>
              <w:jc w:val="both"/>
            </w:pPr>
            <w:r w:rsidRPr="00316F9C">
              <w:t>Define Initial value problem and boundary value problem and give examples.</w:t>
            </w:r>
          </w:p>
        </w:tc>
        <w:tc>
          <w:tcPr>
            <w:tcW w:w="1170" w:type="dxa"/>
            <w:shd w:val="clear" w:color="auto" w:fill="auto"/>
          </w:tcPr>
          <w:p w:rsidR="008C7BA2" w:rsidRPr="00316F9C" w:rsidRDefault="009F3957" w:rsidP="00316F9C">
            <w:pPr>
              <w:jc w:val="center"/>
            </w:pPr>
            <w:r w:rsidRPr="00316F9C">
              <w:t>CO</w:t>
            </w:r>
            <w:r w:rsidR="001E2B33" w:rsidRPr="00316F9C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316F9C" w:rsidRDefault="000C17CC" w:rsidP="00193F27">
            <w:pPr>
              <w:jc w:val="center"/>
            </w:pPr>
            <w:r w:rsidRPr="00316F9C">
              <w:t>2</w:t>
            </w:r>
          </w:p>
        </w:tc>
      </w:tr>
      <w:tr w:rsidR="008C7BA2" w:rsidRPr="00316F9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316F9C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316F9C" w:rsidRDefault="008C7BA2" w:rsidP="008C7BA2">
            <w:pPr>
              <w:jc w:val="center"/>
            </w:pPr>
            <w:r w:rsidRPr="00316F9C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316F9C" w:rsidRDefault="000C17CC" w:rsidP="00316F9C">
            <w:pPr>
              <w:jc w:val="both"/>
            </w:pPr>
            <w:r w:rsidRPr="00316F9C">
              <w:t>Distinguish between strong formulation and weak formulation</w:t>
            </w:r>
            <w:r w:rsidR="00316F9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316F9C" w:rsidRDefault="009F3957" w:rsidP="00316F9C">
            <w:pPr>
              <w:jc w:val="center"/>
            </w:pPr>
            <w:r w:rsidRPr="00316F9C">
              <w:t>CO</w:t>
            </w:r>
            <w:r w:rsidR="001E2B33" w:rsidRPr="00316F9C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316F9C" w:rsidRDefault="000C17CC" w:rsidP="00193F27">
            <w:pPr>
              <w:jc w:val="center"/>
            </w:pPr>
            <w:r w:rsidRPr="00316F9C">
              <w:t>4</w:t>
            </w:r>
          </w:p>
        </w:tc>
      </w:tr>
      <w:tr w:rsidR="000C17CC" w:rsidRPr="00316F9C" w:rsidTr="008624E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C17CC" w:rsidRPr="00316F9C" w:rsidRDefault="000C17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17CC" w:rsidRPr="00316F9C" w:rsidRDefault="000C17CC" w:rsidP="008C7BA2">
            <w:pPr>
              <w:jc w:val="center"/>
            </w:pPr>
            <w:r w:rsidRPr="00316F9C">
              <w:t>d.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C17CC" w:rsidRPr="00316F9C" w:rsidRDefault="003D383C" w:rsidP="00326727">
            <w:pPr>
              <w:autoSpaceDE w:val="0"/>
              <w:autoSpaceDN w:val="0"/>
              <w:adjustRightInd w:val="0"/>
              <w:jc w:val="both"/>
            </w:pPr>
            <w:r w:rsidRPr="00316F9C">
              <w:t xml:space="preserve">Explain the variational  principle and </w:t>
            </w:r>
            <w:r w:rsidR="000C17CC" w:rsidRPr="00316F9C">
              <w:t>develop the equation of a</w:t>
            </w:r>
            <w:r w:rsidR="001676C7" w:rsidRPr="00316F9C">
              <w:t>n</w:t>
            </w:r>
            <w:r w:rsidR="000C17CC" w:rsidRPr="00316F9C">
              <w:t xml:space="preserve"> </w:t>
            </w:r>
            <w:r w:rsidR="001676C7" w:rsidRPr="00316F9C">
              <w:t xml:space="preserve">Euler </w:t>
            </w:r>
            <w:r w:rsidR="000C17CC" w:rsidRPr="00316F9C">
              <w:t>bea</w:t>
            </w:r>
            <w:r w:rsidR="00326727">
              <w:t xml:space="preserve">m and the associated boundary </w:t>
            </w:r>
            <w:r w:rsidR="000C17CC" w:rsidRPr="00316F9C">
              <w:t>conditions from total potential energy expression</w:t>
            </w:r>
            <w:r w:rsidR="00316F9C">
              <w:t>.</w:t>
            </w:r>
          </w:p>
        </w:tc>
        <w:tc>
          <w:tcPr>
            <w:tcW w:w="1170" w:type="dxa"/>
            <w:shd w:val="clear" w:color="auto" w:fill="auto"/>
          </w:tcPr>
          <w:p w:rsidR="000C17CC" w:rsidRPr="00316F9C" w:rsidRDefault="009F3957" w:rsidP="00316F9C">
            <w:pPr>
              <w:jc w:val="center"/>
            </w:pPr>
            <w:r w:rsidRPr="00316F9C">
              <w:t>CO</w:t>
            </w:r>
            <w:r w:rsidR="001E2B33" w:rsidRPr="00316F9C">
              <w:t>2</w:t>
            </w:r>
          </w:p>
        </w:tc>
        <w:tc>
          <w:tcPr>
            <w:tcW w:w="950" w:type="dxa"/>
            <w:shd w:val="clear" w:color="auto" w:fill="auto"/>
          </w:tcPr>
          <w:p w:rsidR="000C17CC" w:rsidRPr="00316F9C" w:rsidRDefault="000C17CC" w:rsidP="00193F27">
            <w:pPr>
              <w:jc w:val="center"/>
            </w:pPr>
            <w:r w:rsidRPr="00316F9C">
              <w:t>8</w:t>
            </w:r>
          </w:p>
        </w:tc>
      </w:tr>
      <w:tr w:rsidR="000C17CC" w:rsidRPr="00316F9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C17CC" w:rsidRPr="00316F9C" w:rsidRDefault="000C17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17CC" w:rsidRPr="00316F9C" w:rsidRDefault="000C17C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17CC" w:rsidRPr="00316F9C" w:rsidRDefault="000C17CC" w:rsidP="00316F9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C17CC" w:rsidRPr="00316F9C" w:rsidRDefault="000C17C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C17CC" w:rsidRPr="00316F9C" w:rsidRDefault="000C17CC" w:rsidP="00193F27">
            <w:pPr>
              <w:jc w:val="center"/>
            </w:pPr>
          </w:p>
        </w:tc>
      </w:tr>
      <w:tr w:rsidR="000C17CC" w:rsidRPr="00316F9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C17CC" w:rsidRPr="00316F9C" w:rsidRDefault="000C17CC" w:rsidP="008C7BA2">
            <w:pPr>
              <w:jc w:val="center"/>
            </w:pPr>
            <w:r w:rsidRPr="00316F9C">
              <w:t>2.</w:t>
            </w:r>
          </w:p>
        </w:tc>
        <w:tc>
          <w:tcPr>
            <w:tcW w:w="840" w:type="dxa"/>
            <w:shd w:val="clear" w:color="auto" w:fill="auto"/>
          </w:tcPr>
          <w:p w:rsidR="000C17CC" w:rsidRPr="00316F9C" w:rsidRDefault="000C17CC" w:rsidP="008C7BA2">
            <w:pPr>
              <w:jc w:val="center"/>
            </w:pPr>
            <w:r w:rsidRPr="00316F9C">
              <w:t>a.</w:t>
            </w:r>
          </w:p>
        </w:tc>
        <w:tc>
          <w:tcPr>
            <w:tcW w:w="6810" w:type="dxa"/>
            <w:shd w:val="clear" w:color="auto" w:fill="auto"/>
          </w:tcPr>
          <w:p w:rsidR="000C17CC" w:rsidRPr="00316F9C" w:rsidRDefault="00A81C3E" w:rsidP="00316F9C">
            <w:pPr>
              <w:jc w:val="both"/>
            </w:pPr>
            <w:r w:rsidRPr="00316F9C">
              <w:t>List  the properties of a structural stiffness matrix</w:t>
            </w:r>
            <w:r w:rsidR="00316F9C">
              <w:t>.</w:t>
            </w:r>
          </w:p>
        </w:tc>
        <w:tc>
          <w:tcPr>
            <w:tcW w:w="1170" w:type="dxa"/>
            <w:shd w:val="clear" w:color="auto" w:fill="auto"/>
          </w:tcPr>
          <w:p w:rsidR="000C17CC" w:rsidRPr="00316F9C" w:rsidRDefault="009F3957" w:rsidP="00316F9C">
            <w:pPr>
              <w:jc w:val="center"/>
            </w:pPr>
            <w:r w:rsidRPr="00316F9C">
              <w:t>CO</w:t>
            </w:r>
            <w:r w:rsidR="001E2B33" w:rsidRPr="00316F9C">
              <w:t>2</w:t>
            </w:r>
          </w:p>
        </w:tc>
        <w:tc>
          <w:tcPr>
            <w:tcW w:w="950" w:type="dxa"/>
            <w:shd w:val="clear" w:color="auto" w:fill="auto"/>
          </w:tcPr>
          <w:p w:rsidR="000C17CC" w:rsidRPr="00316F9C" w:rsidRDefault="00723E80" w:rsidP="00193F27">
            <w:pPr>
              <w:jc w:val="center"/>
            </w:pPr>
            <w:r w:rsidRPr="00316F9C">
              <w:t>2</w:t>
            </w:r>
          </w:p>
        </w:tc>
      </w:tr>
      <w:tr w:rsidR="000C17CC" w:rsidRPr="00316F9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C17CC" w:rsidRPr="00316F9C" w:rsidRDefault="000C17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17CC" w:rsidRPr="00316F9C" w:rsidRDefault="000C17CC" w:rsidP="008C7BA2">
            <w:pPr>
              <w:jc w:val="center"/>
            </w:pPr>
            <w:r w:rsidRPr="00316F9C">
              <w:t>b.</w:t>
            </w:r>
          </w:p>
        </w:tc>
        <w:tc>
          <w:tcPr>
            <w:tcW w:w="6810" w:type="dxa"/>
            <w:shd w:val="clear" w:color="auto" w:fill="auto"/>
          </w:tcPr>
          <w:p w:rsidR="000C17CC" w:rsidRPr="00316F9C" w:rsidRDefault="000937CA" w:rsidP="00316F9C">
            <w:pPr>
              <w:jc w:val="both"/>
            </w:pPr>
            <w:r w:rsidRPr="00316F9C">
              <w:t>List</w:t>
            </w:r>
            <w:r w:rsidR="00387652" w:rsidRPr="00316F9C">
              <w:t xml:space="preserve"> the properties of shape function</w:t>
            </w:r>
            <w:r w:rsidR="00316F9C">
              <w:t>.</w:t>
            </w:r>
          </w:p>
        </w:tc>
        <w:tc>
          <w:tcPr>
            <w:tcW w:w="1170" w:type="dxa"/>
            <w:shd w:val="clear" w:color="auto" w:fill="auto"/>
          </w:tcPr>
          <w:p w:rsidR="000C17CC" w:rsidRPr="00316F9C" w:rsidRDefault="009F3957" w:rsidP="00316F9C">
            <w:pPr>
              <w:jc w:val="center"/>
            </w:pPr>
            <w:r w:rsidRPr="00316F9C">
              <w:t>CO</w:t>
            </w:r>
            <w:r w:rsidR="001E2B33" w:rsidRPr="00316F9C">
              <w:t>2</w:t>
            </w:r>
          </w:p>
        </w:tc>
        <w:tc>
          <w:tcPr>
            <w:tcW w:w="950" w:type="dxa"/>
            <w:shd w:val="clear" w:color="auto" w:fill="auto"/>
          </w:tcPr>
          <w:p w:rsidR="000C17CC" w:rsidRPr="00316F9C" w:rsidRDefault="00723E80" w:rsidP="00193F27">
            <w:pPr>
              <w:jc w:val="center"/>
            </w:pPr>
            <w:r w:rsidRPr="00316F9C">
              <w:t>2</w:t>
            </w:r>
          </w:p>
        </w:tc>
      </w:tr>
      <w:tr w:rsidR="000C17CC" w:rsidRPr="00316F9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C17CC" w:rsidRPr="00316F9C" w:rsidRDefault="000C17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17CC" w:rsidRPr="00316F9C" w:rsidRDefault="000C17CC" w:rsidP="008C7BA2">
            <w:pPr>
              <w:jc w:val="center"/>
            </w:pPr>
            <w:r w:rsidRPr="00316F9C">
              <w:t>c.</w:t>
            </w:r>
          </w:p>
        </w:tc>
        <w:tc>
          <w:tcPr>
            <w:tcW w:w="6810" w:type="dxa"/>
            <w:shd w:val="clear" w:color="auto" w:fill="auto"/>
          </w:tcPr>
          <w:p w:rsidR="000C17CC" w:rsidRPr="00316F9C" w:rsidRDefault="004C5EB8" w:rsidP="00316F9C">
            <w:pPr>
              <w:jc w:val="both"/>
            </w:pPr>
            <w:r w:rsidRPr="00316F9C">
              <w:t>Develop the shape functions for a 4 noded line element</w:t>
            </w:r>
            <w:r w:rsidR="00316F9C">
              <w:t>.</w:t>
            </w:r>
          </w:p>
        </w:tc>
        <w:tc>
          <w:tcPr>
            <w:tcW w:w="1170" w:type="dxa"/>
            <w:shd w:val="clear" w:color="auto" w:fill="auto"/>
          </w:tcPr>
          <w:p w:rsidR="000C17CC" w:rsidRPr="00316F9C" w:rsidRDefault="009F3957" w:rsidP="00316F9C">
            <w:pPr>
              <w:jc w:val="center"/>
            </w:pPr>
            <w:r w:rsidRPr="00316F9C">
              <w:t>CO</w:t>
            </w:r>
            <w:r w:rsidR="001E2B33" w:rsidRPr="00316F9C">
              <w:t>3</w:t>
            </w:r>
          </w:p>
        </w:tc>
        <w:tc>
          <w:tcPr>
            <w:tcW w:w="950" w:type="dxa"/>
            <w:shd w:val="clear" w:color="auto" w:fill="auto"/>
          </w:tcPr>
          <w:p w:rsidR="000C17CC" w:rsidRPr="00316F9C" w:rsidRDefault="00723E80" w:rsidP="00193F27">
            <w:pPr>
              <w:jc w:val="center"/>
            </w:pPr>
            <w:r w:rsidRPr="00316F9C">
              <w:t>4</w:t>
            </w:r>
          </w:p>
        </w:tc>
      </w:tr>
      <w:tr w:rsidR="000C17CC" w:rsidRPr="00316F9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C17CC" w:rsidRPr="00316F9C" w:rsidRDefault="000C17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17CC" w:rsidRPr="00316F9C" w:rsidRDefault="000C17CC" w:rsidP="008C7BA2">
            <w:pPr>
              <w:jc w:val="center"/>
            </w:pPr>
            <w:r w:rsidRPr="00316F9C">
              <w:t>d.</w:t>
            </w:r>
          </w:p>
        </w:tc>
        <w:tc>
          <w:tcPr>
            <w:tcW w:w="6810" w:type="dxa"/>
            <w:shd w:val="clear" w:color="auto" w:fill="auto"/>
          </w:tcPr>
          <w:p w:rsidR="00147CEF" w:rsidRPr="00316F9C" w:rsidRDefault="00147CEF" w:rsidP="00316F9C">
            <w:pPr>
              <w:jc w:val="both"/>
            </w:pPr>
            <w:r w:rsidRPr="00316F9C">
              <w:rPr>
                <w:rFonts w:eastAsia="Calibri"/>
              </w:rPr>
              <w:t>The members (A) and (B)  of the truss given below are circular in cross s</w:t>
            </w:r>
            <w:r w:rsidR="00326727">
              <w:rPr>
                <w:rFonts w:eastAsia="Calibri"/>
              </w:rPr>
              <w:t xml:space="preserve">ection with diameters of 10 cm </w:t>
            </w:r>
            <w:r w:rsidRPr="00316F9C">
              <w:rPr>
                <w:rFonts w:eastAsia="Calibri"/>
              </w:rPr>
              <w:t xml:space="preserve">and 20 cm respectively. </w:t>
            </w:r>
            <w:r w:rsidR="00326727">
              <w:rPr>
                <w:rFonts w:eastAsia="Calibri"/>
              </w:rPr>
              <w:t xml:space="preserve">Determine the displacements at </w:t>
            </w:r>
            <w:r w:rsidRPr="00316F9C">
              <w:rPr>
                <w:rFonts w:eastAsia="Calibri"/>
              </w:rPr>
              <w:t>the node where load is acting.</w:t>
            </w:r>
            <w:r w:rsidRPr="00316F9C">
              <w:t xml:space="preserve">     </w:t>
            </w:r>
          </w:p>
          <w:p w:rsidR="000C17CC" w:rsidRPr="00316F9C" w:rsidRDefault="00147CEF" w:rsidP="00326727">
            <w:pPr>
              <w:jc w:val="center"/>
            </w:pPr>
            <w:r w:rsidRPr="00316F9C">
              <w:object w:dxaOrig="5070" w:dyaOrig="30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3.6pt;height:151pt" o:ole="">
                  <v:imagedata r:id="rId9" o:title=""/>
                </v:shape>
                <o:OLEObject Type="Embed" ProgID="PBrush" ShapeID="_x0000_i1025" DrawAspect="Content" ObjectID="_1605937720" r:id="rId10"/>
              </w:object>
            </w:r>
            <w:r w:rsidRPr="00316F9C">
              <w:t xml:space="preserve">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0C17CC" w:rsidRPr="00316F9C" w:rsidRDefault="009F3957" w:rsidP="00316F9C">
            <w:pPr>
              <w:jc w:val="center"/>
            </w:pPr>
            <w:r w:rsidRPr="00316F9C">
              <w:t>CO</w:t>
            </w:r>
            <w:r w:rsidR="001E2B33" w:rsidRPr="00316F9C">
              <w:t>4</w:t>
            </w:r>
          </w:p>
        </w:tc>
        <w:tc>
          <w:tcPr>
            <w:tcW w:w="950" w:type="dxa"/>
            <w:shd w:val="clear" w:color="auto" w:fill="auto"/>
          </w:tcPr>
          <w:p w:rsidR="000C17CC" w:rsidRPr="00316F9C" w:rsidRDefault="00723E80" w:rsidP="00193F27">
            <w:pPr>
              <w:jc w:val="center"/>
            </w:pPr>
            <w:r w:rsidRPr="00316F9C">
              <w:t>8</w:t>
            </w:r>
          </w:p>
        </w:tc>
      </w:tr>
      <w:tr w:rsidR="000C17CC" w:rsidRPr="00316F9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C17CC" w:rsidRPr="00316F9C" w:rsidRDefault="000C17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17CC" w:rsidRPr="00316F9C" w:rsidRDefault="000C17C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17CC" w:rsidRPr="00316F9C" w:rsidRDefault="000C17CC" w:rsidP="00193F27"/>
        </w:tc>
        <w:tc>
          <w:tcPr>
            <w:tcW w:w="1170" w:type="dxa"/>
            <w:shd w:val="clear" w:color="auto" w:fill="auto"/>
          </w:tcPr>
          <w:p w:rsidR="000C17CC" w:rsidRPr="00316F9C" w:rsidRDefault="000C17C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C17CC" w:rsidRPr="00316F9C" w:rsidRDefault="000C17CC" w:rsidP="00193F27">
            <w:pPr>
              <w:jc w:val="center"/>
            </w:pPr>
          </w:p>
        </w:tc>
      </w:tr>
      <w:tr w:rsidR="00316F9C" w:rsidRPr="00316F9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6F9C" w:rsidRPr="00316F9C" w:rsidRDefault="00316F9C" w:rsidP="008C7BA2">
            <w:pPr>
              <w:jc w:val="center"/>
            </w:pPr>
            <w:r w:rsidRPr="00316F9C">
              <w:t>3.</w:t>
            </w:r>
          </w:p>
        </w:tc>
        <w:tc>
          <w:tcPr>
            <w:tcW w:w="840" w:type="dxa"/>
            <w:shd w:val="clear" w:color="auto" w:fill="auto"/>
          </w:tcPr>
          <w:p w:rsidR="00316F9C" w:rsidRPr="00316F9C" w:rsidRDefault="00316F9C" w:rsidP="008C7BA2">
            <w:pPr>
              <w:jc w:val="center"/>
            </w:pPr>
            <w:r w:rsidRPr="00316F9C">
              <w:t>a.</w:t>
            </w:r>
          </w:p>
        </w:tc>
        <w:tc>
          <w:tcPr>
            <w:tcW w:w="6810" w:type="dxa"/>
            <w:shd w:val="clear" w:color="auto" w:fill="auto"/>
          </w:tcPr>
          <w:p w:rsidR="00316F9C" w:rsidRPr="00316F9C" w:rsidRDefault="00316F9C" w:rsidP="00316F9C">
            <w:pPr>
              <w:jc w:val="both"/>
            </w:pPr>
            <w:r w:rsidRPr="00316F9C">
              <w:t>Develop the shape functions for a QST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16F9C" w:rsidRPr="00316F9C" w:rsidRDefault="00316F9C" w:rsidP="00316F9C">
            <w:pPr>
              <w:jc w:val="center"/>
            </w:pPr>
            <w:r w:rsidRPr="00316F9C">
              <w:t>CO3</w:t>
            </w:r>
          </w:p>
        </w:tc>
        <w:tc>
          <w:tcPr>
            <w:tcW w:w="950" w:type="dxa"/>
            <w:shd w:val="clear" w:color="auto" w:fill="auto"/>
          </w:tcPr>
          <w:p w:rsidR="00316F9C" w:rsidRPr="00316F9C" w:rsidRDefault="00316F9C" w:rsidP="00193F27">
            <w:pPr>
              <w:jc w:val="center"/>
            </w:pPr>
            <w:r w:rsidRPr="00316F9C">
              <w:t>4</w:t>
            </w:r>
          </w:p>
        </w:tc>
      </w:tr>
      <w:tr w:rsidR="00316F9C" w:rsidRPr="00316F9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16F9C" w:rsidRPr="00316F9C" w:rsidRDefault="00316F9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6F9C" w:rsidRPr="00316F9C" w:rsidRDefault="00316F9C" w:rsidP="008C7BA2">
            <w:pPr>
              <w:jc w:val="center"/>
            </w:pPr>
            <w:r w:rsidRPr="00316F9C">
              <w:t>b.</w:t>
            </w:r>
          </w:p>
        </w:tc>
        <w:tc>
          <w:tcPr>
            <w:tcW w:w="6810" w:type="dxa"/>
            <w:shd w:val="clear" w:color="auto" w:fill="auto"/>
          </w:tcPr>
          <w:p w:rsidR="00316F9C" w:rsidRPr="00316F9C" w:rsidRDefault="00316F9C" w:rsidP="00316F9C">
            <w:pPr>
              <w:jc w:val="both"/>
            </w:pPr>
            <w:r w:rsidRPr="00316F9C">
              <w:t>Develop the shape functions for a 9 noded Lagrangean element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16F9C" w:rsidRPr="00316F9C" w:rsidRDefault="00316F9C" w:rsidP="00316F9C">
            <w:pPr>
              <w:jc w:val="center"/>
            </w:pPr>
            <w:r w:rsidRPr="00316F9C">
              <w:t>CO3</w:t>
            </w:r>
          </w:p>
        </w:tc>
        <w:tc>
          <w:tcPr>
            <w:tcW w:w="950" w:type="dxa"/>
            <w:shd w:val="clear" w:color="auto" w:fill="auto"/>
          </w:tcPr>
          <w:p w:rsidR="00316F9C" w:rsidRPr="00316F9C" w:rsidRDefault="00316F9C" w:rsidP="00193F27">
            <w:pPr>
              <w:jc w:val="center"/>
            </w:pPr>
            <w:r w:rsidRPr="00316F9C">
              <w:t>4</w:t>
            </w:r>
          </w:p>
        </w:tc>
      </w:tr>
      <w:tr w:rsidR="00316F9C" w:rsidRPr="00316F9C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16F9C" w:rsidRPr="00316F9C" w:rsidRDefault="00316F9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6F9C" w:rsidRPr="00316F9C" w:rsidRDefault="00316F9C" w:rsidP="008C7BA2">
            <w:pPr>
              <w:jc w:val="center"/>
            </w:pPr>
            <w:r w:rsidRPr="00316F9C">
              <w:t>c.</w:t>
            </w:r>
          </w:p>
        </w:tc>
        <w:tc>
          <w:tcPr>
            <w:tcW w:w="6810" w:type="dxa"/>
            <w:shd w:val="clear" w:color="auto" w:fill="auto"/>
          </w:tcPr>
          <w:p w:rsidR="00316F9C" w:rsidRPr="00316F9C" w:rsidRDefault="00316F9C" w:rsidP="00316F9C">
            <w:pPr>
              <w:jc w:val="both"/>
            </w:pPr>
            <w:r w:rsidRPr="00316F9C">
              <w:t>Explain Static condensation technique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16F9C" w:rsidRPr="00316F9C" w:rsidRDefault="00316F9C" w:rsidP="00316F9C">
            <w:pPr>
              <w:jc w:val="center"/>
            </w:pPr>
            <w:r w:rsidRPr="00316F9C">
              <w:t>CO2</w:t>
            </w:r>
          </w:p>
        </w:tc>
        <w:tc>
          <w:tcPr>
            <w:tcW w:w="950" w:type="dxa"/>
            <w:shd w:val="clear" w:color="auto" w:fill="auto"/>
          </w:tcPr>
          <w:p w:rsidR="00316F9C" w:rsidRPr="00316F9C" w:rsidRDefault="00316F9C" w:rsidP="00193F27">
            <w:pPr>
              <w:jc w:val="center"/>
            </w:pPr>
            <w:r w:rsidRPr="00316F9C">
              <w:t>4</w:t>
            </w:r>
          </w:p>
        </w:tc>
      </w:tr>
      <w:tr w:rsidR="00316F9C" w:rsidRPr="00316F9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16F9C" w:rsidRPr="00316F9C" w:rsidRDefault="00316F9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6F9C" w:rsidRPr="00316F9C" w:rsidRDefault="00316F9C" w:rsidP="008C7BA2">
            <w:pPr>
              <w:jc w:val="center"/>
            </w:pPr>
            <w:r w:rsidRPr="00316F9C">
              <w:t>d.</w:t>
            </w:r>
          </w:p>
        </w:tc>
        <w:tc>
          <w:tcPr>
            <w:tcW w:w="6810" w:type="dxa"/>
            <w:shd w:val="clear" w:color="auto" w:fill="auto"/>
          </w:tcPr>
          <w:p w:rsidR="00316F9C" w:rsidRPr="00316F9C" w:rsidRDefault="00316F9C" w:rsidP="00316F9C">
            <w:pPr>
              <w:jc w:val="both"/>
            </w:pPr>
            <w:r w:rsidRPr="00316F9C">
              <w:t>State the theorems of isoparametric element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16F9C" w:rsidRPr="00316F9C" w:rsidRDefault="00316F9C" w:rsidP="00316F9C">
            <w:pPr>
              <w:jc w:val="center"/>
            </w:pPr>
            <w:r w:rsidRPr="00316F9C">
              <w:t>CO1</w:t>
            </w:r>
          </w:p>
        </w:tc>
        <w:tc>
          <w:tcPr>
            <w:tcW w:w="950" w:type="dxa"/>
            <w:shd w:val="clear" w:color="auto" w:fill="auto"/>
          </w:tcPr>
          <w:p w:rsidR="00316F9C" w:rsidRPr="00316F9C" w:rsidRDefault="00316F9C" w:rsidP="00193F27">
            <w:pPr>
              <w:jc w:val="center"/>
            </w:pPr>
            <w:r w:rsidRPr="00316F9C">
              <w:t>4</w:t>
            </w:r>
          </w:p>
        </w:tc>
      </w:tr>
      <w:tr w:rsidR="000C17CC" w:rsidRPr="00316F9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C17CC" w:rsidRPr="00316F9C" w:rsidRDefault="000C17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17CC" w:rsidRPr="00316F9C" w:rsidRDefault="000C17C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17CC" w:rsidRPr="00316F9C" w:rsidRDefault="000C17CC" w:rsidP="00316F9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C17CC" w:rsidRPr="00316F9C" w:rsidRDefault="000C17C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C17CC" w:rsidRPr="00316F9C" w:rsidRDefault="000C17CC" w:rsidP="00193F27">
            <w:pPr>
              <w:jc w:val="center"/>
            </w:pPr>
          </w:p>
        </w:tc>
      </w:tr>
      <w:tr w:rsidR="00316F9C" w:rsidRPr="00316F9C" w:rsidTr="00316F9C">
        <w:trPr>
          <w:trHeight w:val="70"/>
        </w:trPr>
        <w:tc>
          <w:tcPr>
            <w:tcW w:w="810" w:type="dxa"/>
            <w:vMerge w:val="restart"/>
            <w:shd w:val="clear" w:color="auto" w:fill="auto"/>
          </w:tcPr>
          <w:p w:rsidR="00316F9C" w:rsidRPr="00316F9C" w:rsidRDefault="00316F9C" w:rsidP="008C7BA2">
            <w:pPr>
              <w:jc w:val="center"/>
            </w:pPr>
            <w:r w:rsidRPr="00316F9C">
              <w:t>4.</w:t>
            </w:r>
          </w:p>
        </w:tc>
        <w:tc>
          <w:tcPr>
            <w:tcW w:w="840" w:type="dxa"/>
            <w:shd w:val="clear" w:color="auto" w:fill="auto"/>
          </w:tcPr>
          <w:p w:rsidR="00316F9C" w:rsidRPr="00316F9C" w:rsidRDefault="00316F9C" w:rsidP="008C7BA2">
            <w:pPr>
              <w:jc w:val="center"/>
            </w:pPr>
            <w:r w:rsidRPr="00316F9C">
              <w:t>a.</w:t>
            </w:r>
          </w:p>
        </w:tc>
        <w:tc>
          <w:tcPr>
            <w:tcW w:w="6810" w:type="dxa"/>
            <w:shd w:val="clear" w:color="auto" w:fill="auto"/>
          </w:tcPr>
          <w:p w:rsidR="00316F9C" w:rsidRPr="00316F9C" w:rsidRDefault="00316F9C" w:rsidP="00316F9C">
            <w:pPr>
              <w:jc w:val="both"/>
            </w:pPr>
            <w:r w:rsidRPr="00316F9C">
              <w:t>Develop the stiffness matrix for a 8 noded brick element (ZIB8 )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16F9C" w:rsidRPr="00316F9C" w:rsidRDefault="00316F9C" w:rsidP="00316F9C">
            <w:pPr>
              <w:jc w:val="center"/>
            </w:pPr>
            <w:r w:rsidRPr="00316F9C">
              <w:t>CO3</w:t>
            </w:r>
          </w:p>
        </w:tc>
        <w:tc>
          <w:tcPr>
            <w:tcW w:w="950" w:type="dxa"/>
            <w:shd w:val="clear" w:color="auto" w:fill="auto"/>
          </w:tcPr>
          <w:p w:rsidR="00316F9C" w:rsidRPr="00316F9C" w:rsidRDefault="00316F9C" w:rsidP="00193F27">
            <w:pPr>
              <w:jc w:val="center"/>
            </w:pPr>
            <w:r w:rsidRPr="00316F9C">
              <w:t>6</w:t>
            </w:r>
          </w:p>
        </w:tc>
      </w:tr>
      <w:tr w:rsidR="00316F9C" w:rsidRPr="00316F9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16F9C" w:rsidRPr="00316F9C" w:rsidRDefault="00316F9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6F9C" w:rsidRPr="00316F9C" w:rsidRDefault="00316F9C" w:rsidP="008C7BA2">
            <w:pPr>
              <w:jc w:val="center"/>
            </w:pPr>
            <w:r w:rsidRPr="00316F9C">
              <w:t>b.</w:t>
            </w:r>
          </w:p>
        </w:tc>
        <w:tc>
          <w:tcPr>
            <w:tcW w:w="6810" w:type="dxa"/>
            <w:shd w:val="clear" w:color="auto" w:fill="auto"/>
          </w:tcPr>
          <w:p w:rsidR="00316F9C" w:rsidRPr="00316F9C" w:rsidRDefault="00316F9C" w:rsidP="00316F9C">
            <w:pPr>
              <w:jc w:val="both"/>
            </w:pPr>
            <w:r w:rsidRPr="00316F9C">
              <w:t>Compare axisymmetric stress analysis and plane stress / strain analysis in the context of finite element application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16F9C" w:rsidRPr="00316F9C" w:rsidRDefault="00316F9C" w:rsidP="00316F9C">
            <w:pPr>
              <w:jc w:val="center"/>
            </w:pPr>
            <w:r w:rsidRPr="00316F9C">
              <w:t>CO3</w:t>
            </w:r>
          </w:p>
        </w:tc>
        <w:tc>
          <w:tcPr>
            <w:tcW w:w="950" w:type="dxa"/>
            <w:shd w:val="clear" w:color="auto" w:fill="auto"/>
          </w:tcPr>
          <w:p w:rsidR="00316F9C" w:rsidRPr="00316F9C" w:rsidRDefault="00316F9C" w:rsidP="00193F27">
            <w:pPr>
              <w:jc w:val="center"/>
            </w:pPr>
            <w:r w:rsidRPr="00316F9C">
              <w:t>4</w:t>
            </w:r>
          </w:p>
        </w:tc>
      </w:tr>
      <w:tr w:rsidR="00316F9C" w:rsidRPr="00316F9C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16F9C" w:rsidRPr="00316F9C" w:rsidRDefault="00316F9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6F9C" w:rsidRPr="00316F9C" w:rsidRDefault="00316F9C" w:rsidP="008C7BA2">
            <w:pPr>
              <w:jc w:val="center"/>
            </w:pPr>
            <w:r w:rsidRPr="00316F9C">
              <w:t>c.</w:t>
            </w:r>
          </w:p>
        </w:tc>
        <w:tc>
          <w:tcPr>
            <w:tcW w:w="6810" w:type="dxa"/>
            <w:shd w:val="clear" w:color="auto" w:fill="auto"/>
          </w:tcPr>
          <w:p w:rsidR="00316F9C" w:rsidRPr="00316F9C" w:rsidRDefault="00316F9C" w:rsidP="008F3C9E">
            <w:r w:rsidRPr="00316F9C">
              <w:t xml:space="preserve"> Using two point Gaussian quadrature function, evaluate the integral </w:t>
            </w:r>
          </w:p>
          <w:p w:rsidR="00316F9C" w:rsidRPr="00316F9C" w:rsidRDefault="00316F9C" w:rsidP="008F3C9E">
            <w:r w:rsidRPr="00316F9C">
              <w:t xml:space="preserve">                      </w:t>
            </w:r>
            <w:r w:rsidRPr="00316F9C">
              <w:rPr>
                <w:position w:val="-34"/>
              </w:rPr>
              <w:object w:dxaOrig="3159" w:dyaOrig="780">
                <v:shape id="_x0000_i1026" type="#_x0000_t75" style="width:213.3pt;height:47.8pt" o:ole="">
                  <v:imagedata r:id="rId11" o:title=""/>
                </v:shape>
                <o:OLEObject Type="Embed" ProgID="Equation.3" ShapeID="_x0000_i1026" DrawAspect="Content" ObjectID="_1605937721" r:id="rId12"/>
              </w:object>
            </w:r>
            <w:r w:rsidRPr="00316F9C">
              <w:t xml:space="preserve">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316F9C" w:rsidRPr="00316F9C" w:rsidRDefault="00316F9C" w:rsidP="00316F9C">
            <w:pPr>
              <w:jc w:val="center"/>
            </w:pPr>
            <w:r w:rsidRPr="00316F9C">
              <w:t>CO5</w:t>
            </w:r>
          </w:p>
        </w:tc>
        <w:tc>
          <w:tcPr>
            <w:tcW w:w="950" w:type="dxa"/>
            <w:shd w:val="clear" w:color="auto" w:fill="auto"/>
          </w:tcPr>
          <w:p w:rsidR="00316F9C" w:rsidRPr="00316F9C" w:rsidRDefault="00316F9C" w:rsidP="00193F27">
            <w:pPr>
              <w:jc w:val="center"/>
            </w:pPr>
            <w:r w:rsidRPr="00316F9C">
              <w:t>6</w:t>
            </w:r>
          </w:p>
        </w:tc>
      </w:tr>
      <w:tr w:rsidR="000C17CC" w:rsidRPr="00316F9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C17CC" w:rsidRPr="00316F9C" w:rsidRDefault="000C17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17CC" w:rsidRPr="00316F9C" w:rsidRDefault="000C17C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17CC" w:rsidRPr="00316F9C" w:rsidRDefault="000C17CC" w:rsidP="00193F27"/>
        </w:tc>
        <w:tc>
          <w:tcPr>
            <w:tcW w:w="1170" w:type="dxa"/>
            <w:shd w:val="clear" w:color="auto" w:fill="auto"/>
          </w:tcPr>
          <w:p w:rsidR="000C17CC" w:rsidRPr="00316F9C" w:rsidRDefault="000C17C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C17CC" w:rsidRPr="00316F9C" w:rsidRDefault="000C17CC" w:rsidP="00193F27">
            <w:pPr>
              <w:jc w:val="center"/>
            </w:pPr>
          </w:p>
        </w:tc>
      </w:tr>
      <w:tr w:rsidR="00316F9C" w:rsidRPr="00316F9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6F9C" w:rsidRPr="00316F9C" w:rsidRDefault="00316F9C" w:rsidP="008C7BA2">
            <w:pPr>
              <w:jc w:val="center"/>
            </w:pPr>
            <w:r w:rsidRPr="00316F9C">
              <w:t>5.</w:t>
            </w:r>
          </w:p>
        </w:tc>
        <w:tc>
          <w:tcPr>
            <w:tcW w:w="840" w:type="dxa"/>
            <w:shd w:val="clear" w:color="auto" w:fill="auto"/>
          </w:tcPr>
          <w:p w:rsidR="00316F9C" w:rsidRPr="00316F9C" w:rsidRDefault="00316F9C" w:rsidP="008C7BA2">
            <w:pPr>
              <w:jc w:val="center"/>
            </w:pPr>
            <w:r w:rsidRPr="00316F9C">
              <w:t>a.</w:t>
            </w:r>
          </w:p>
        </w:tc>
        <w:tc>
          <w:tcPr>
            <w:tcW w:w="6810" w:type="dxa"/>
            <w:shd w:val="clear" w:color="auto" w:fill="auto"/>
          </w:tcPr>
          <w:p w:rsidR="00316F9C" w:rsidRPr="00316F9C" w:rsidRDefault="00316F9C" w:rsidP="00316F9C">
            <w:pPr>
              <w:jc w:val="both"/>
            </w:pPr>
            <w:r w:rsidRPr="00316F9C">
              <w:t>Distinguish between Kirchhoff thin plate bending element and Reissners plate bending element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16F9C" w:rsidRPr="00316F9C" w:rsidRDefault="00316F9C" w:rsidP="00316F9C">
            <w:pPr>
              <w:jc w:val="center"/>
            </w:pPr>
            <w:r w:rsidRPr="00316F9C">
              <w:t>CO5</w:t>
            </w:r>
          </w:p>
        </w:tc>
        <w:tc>
          <w:tcPr>
            <w:tcW w:w="950" w:type="dxa"/>
            <w:shd w:val="clear" w:color="auto" w:fill="auto"/>
          </w:tcPr>
          <w:p w:rsidR="00316F9C" w:rsidRPr="00316F9C" w:rsidRDefault="00316F9C" w:rsidP="00193F27">
            <w:pPr>
              <w:jc w:val="center"/>
            </w:pPr>
            <w:r w:rsidRPr="00316F9C">
              <w:t>2</w:t>
            </w:r>
          </w:p>
        </w:tc>
      </w:tr>
      <w:tr w:rsidR="00316F9C" w:rsidRPr="00316F9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16F9C" w:rsidRPr="00316F9C" w:rsidRDefault="00316F9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6F9C" w:rsidRPr="00316F9C" w:rsidRDefault="00316F9C" w:rsidP="008C7BA2">
            <w:pPr>
              <w:jc w:val="center"/>
            </w:pPr>
            <w:r w:rsidRPr="00316F9C">
              <w:t>b.</w:t>
            </w:r>
          </w:p>
        </w:tc>
        <w:tc>
          <w:tcPr>
            <w:tcW w:w="6810" w:type="dxa"/>
            <w:shd w:val="clear" w:color="auto" w:fill="auto"/>
          </w:tcPr>
          <w:p w:rsidR="00316F9C" w:rsidRPr="00316F9C" w:rsidRDefault="00316F9C" w:rsidP="00316F9C">
            <w:pPr>
              <w:jc w:val="both"/>
            </w:pPr>
            <w:r w:rsidRPr="00316F9C">
              <w:t>Explain the concept of degenerated shall element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16F9C" w:rsidRPr="00316F9C" w:rsidRDefault="00316F9C" w:rsidP="00316F9C">
            <w:pPr>
              <w:jc w:val="center"/>
            </w:pPr>
            <w:r w:rsidRPr="00316F9C">
              <w:t>CO5</w:t>
            </w:r>
          </w:p>
        </w:tc>
        <w:tc>
          <w:tcPr>
            <w:tcW w:w="950" w:type="dxa"/>
            <w:shd w:val="clear" w:color="auto" w:fill="auto"/>
          </w:tcPr>
          <w:p w:rsidR="00316F9C" w:rsidRPr="00316F9C" w:rsidRDefault="00316F9C" w:rsidP="00193F27">
            <w:pPr>
              <w:jc w:val="center"/>
            </w:pPr>
            <w:r w:rsidRPr="00316F9C">
              <w:t>4</w:t>
            </w:r>
          </w:p>
        </w:tc>
      </w:tr>
      <w:tr w:rsidR="00316F9C" w:rsidRPr="00316F9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16F9C" w:rsidRPr="00316F9C" w:rsidRDefault="00316F9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6F9C" w:rsidRPr="00316F9C" w:rsidRDefault="00316F9C" w:rsidP="008C7BA2">
            <w:pPr>
              <w:jc w:val="center"/>
            </w:pPr>
            <w:r w:rsidRPr="00316F9C">
              <w:t>c</w:t>
            </w:r>
          </w:p>
        </w:tc>
        <w:tc>
          <w:tcPr>
            <w:tcW w:w="6810" w:type="dxa"/>
            <w:shd w:val="clear" w:color="auto" w:fill="auto"/>
          </w:tcPr>
          <w:p w:rsidR="00316F9C" w:rsidRPr="00316F9C" w:rsidRDefault="00316F9C" w:rsidP="00316F9C">
            <w:pPr>
              <w:jc w:val="both"/>
            </w:pPr>
            <w:r w:rsidRPr="00316F9C">
              <w:t>Define shear locking and membrane locking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16F9C" w:rsidRPr="00316F9C" w:rsidRDefault="00316F9C" w:rsidP="00316F9C">
            <w:pPr>
              <w:jc w:val="center"/>
            </w:pPr>
            <w:r w:rsidRPr="00316F9C">
              <w:t>CO1</w:t>
            </w:r>
          </w:p>
        </w:tc>
        <w:tc>
          <w:tcPr>
            <w:tcW w:w="950" w:type="dxa"/>
            <w:shd w:val="clear" w:color="auto" w:fill="auto"/>
          </w:tcPr>
          <w:p w:rsidR="00316F9C" w:rsidRPr="00316F9C" w:rsidRDefault="00316F9C" w:rsidP="00193F27">
            <w:pPr>
              <w:jc w:val="center"/>
            </w:pPr>
            <w:r w:rsidRPr="00316F9C">
              <w:t>4</w:t>
            </w:r>
          </w:p>
        </w:tc>
      </w:tr>
      <w:tr w:rsidR="00316F9C" w:rsidRPr="00316F9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16F9C" w:rsidRPr="00316F9C" w:rsidRDefault="00316F9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6F9C" w:rsidRPr="00316F9C" w:rsidRDefault="00316F9C" w:rsidP="008C7BA2">
            <w:pPr>
              <w:jc w:val="center"/>
            </w:pPr>
            <w:r w:rsidRPr="00316F9C">
              <w:t>d.</w:t>
            </w:r>
          </w:p>
        </w:tc>
        <w:tc>
          <w:tcPr>
            <w:tcW w:w="6810" w:type="dxa"/>
            <w:shd w:val="clear" w:color="auto" w:fill="auto"/>
          </w:tcPr>
          <w:p w:rsidR="00316F9C" w:rsidRPr="00316F9C" w:rsidRDefault="00316F9C" w:rsidP="00316F9C">
            <w:pPr>
              <w:jc w:val="both"/>
            </w:pPr>
            <w:r w:rsidRPr="00316F9C">
              <w:t>Briefly discuss finite strip method  for  analysis of bridge deck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16F9C" w:rsidRPr="00316F9C" w:rsidRDefault="00316F9C" w:rsidP="00316F9C">
            <w:pPr>
              <w:jc w:val="center"/>
            </w:pPr>
            <w:r w:rsidRPr="00316F9C">
              <w:t>CO5</w:t>
            </w:r>
          </w:p>
        </w:tc>
        <w:tc>
          <w:tcPr>
            <w:tcW w:w="950" w:type="dxa"/>
            <w:shd w:val="clear" w:color="auto" w:fill="auto"/>
          </w:tcPr>
          <w:p w:rsidR="00316F9C" w:rsidRPr="00316F9C" w:rsidRDefault="00316F9C" w:rsidP="00193F27">
            <w:pPr>
              <w:jc w:val="center"/>
            </w:pPr>
            <w:r w:rsidRPr="00316F9C">
              <w:t>6</w:t>
            </w:r>
          </w:p>
        </w:tc>
      </w:tr>
      <w:tr w:rsidR="000C17CC" w:rsidRPr="00316F9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C17CC" w:rsidRPr="00316F9C" w:rsidRDefault="000C17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17CC" w:rsidRPr="00316F9C" w:rsidRDefault="000C17C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17CC" w:rsidRPr="00316F9C" w:rsidRDefault="000C17CC" w:rsidP="00193F27"/>
        </w:tc>
        <w:tc>
          <w:tcPr>
            <w:tcW w:w="1170" w:type="dxa"/>
            <w:shd w:val="clear" w:color="auto" w:fill="auto"/>
          </w:tcPr>
          <w:p w:rsidR="000C17CC" w:rsidRPr="00316F9C" w:rsidRDefault="000C17C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C17CC" w:rsidRPr="00316F9C" w:rsidRDefault="000C17CC" w:rsidP="00193F27">
            <w:pPr>
              <w:jc w:val="center"/>
            </w:pPr>
          </w:p>
        </w:tc>
      </w:tr>
      <w:tr w:rsidR="00316F9C" w:rsidRPr="00316F9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6F9C" w:rsidRPr="00316F9C" w:rsidRDefault="00316F9C" w:rsidP="008C7BA2">
            <w:pPr>
              <w:jc w:val="center"/>
            </w:pPr>
            <w:r w:rsidRPr="00316F9C">
              <w:t>6.</w:t>
            </w:r>
          </w:p>
        </w:tc>
        <w:tc>
          <w:tcPr>
            <w:tcW w:w="840" w:type="dxa"/>
            <w:shd w:val="clear" w:color="auto" w:fill="auto"/>
          </w:tcPr>
          <w:p w:rsidR="00316F9C" w:rsidRPr="00316F9C" w:rsidRDefault="00316F9C" w:rsidP="008C7BA2">
            <w:pPr>
              <w:jc w:val="center"/>
            </w:pPr>
            <w:r w:rsidRPr="00316F9C">
              <w:t>a.</w:t>
            </w:r>
          </w:p>
        </w:tc>
        <w:tc>
          <w:tcPr>
            <w:tcW w:w="6810" w:type="dxa"/>
            <w:shd w:val="clear" w:color="auto" w:fill="auto"/>
          </w:tcPr>
          <w:p w:rsidR="00316F9C" w:rsidRPr="00316F9C" w:rsidRDefault="00316F9C" w:rsidP="00316F9C">
            <w:pPr>
              <w:jc w:val="both"/>
            </w:pPr>
            <w:r w:rsidRPr="00316F9C">
              <w:t>Explain the convergence criteria for monotonic convergence of a displacement model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16F9C" w:rsidRPr="00316F9C" w:rsidRDefault="00316F9C" w:rsidP="00316F9C">
            <w:pPr>
              <w:jc w:val="center"/>
            </w:pPr>
            <w:r w:rsidRPr="00316F9C">
              <w:t>CO2</w:t>
            </w:r>
          </w:p>
        </w:tc>
        <w:tc>
          <w:tcPr>
            <w:tcW w:w="950" w:type="dxa"/>
            <w:shd w:val="clear" w:color="auto" w:fill="auto"/>
          </w:tcPr>
          <w:p w:rsidR="00316F9C" w:rsidRPr="00316F9C" w:rsidRDefault="00316F9C" w:rsidP="00193F27">
            <w:pPr>
              <w:jc w:val="center"/>
            </w:pPr>
            <w:r w:rsidRPr="00316F9C">
              <w:t>5</w:t>
            </w:r>
          </w:p>
        </w:tc>
      </w:tr>
      <w:tr w:rsidR="00316F9C" w:rsidRPr="00316F9C" w:rsidTr="00316F9C">
        <w:trPr>
          <w:trHeight w:val="368"/>
        </w:trPr>
        <w:tc>
          <w:tcPr>
            <w:tcW w:w="810" w:type="dxa"/>
            <w:vMerge/>
            <w:shd w:val="clear" w:color="auto" w:fill="auto"/>
          </w:tcPr>
          <w:p w:rsidR="00316F9C" w:rsidRPr="00316F9C" w:rsidRDefault="00316F9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6F9C" w:rsidRPr="00316F9C" w:rsidRDefault="00316F9C" w:rsidP="008C7BA2">
            <w:pPr>
              <w:jc w:val="center"/>
            </w:pPr>
            <w:r w:rsidRPr="00316F9C">
              <w:t>b.</w:t>
            </w:r>
          </w:p>
        </w:tc>
        <w:tc>
          <w:tcPr>
            <w:tcW w:w="6810" w:type="dxa"/>
            <w:shd w:val="clear" w:color="auto" w:fill="auto"/>
          </w:tcPr>
          <w:p w:rsidR="00316F9C" w:rsidRPr="00316F9C" w:rsidRDefault="00316F9C" w:rsidP="00316F9C">
            <w:pPr>
              <w:jc w:val="both"/>
            </w:pPr>
            <w:r w:rsidRPr="00316F9C">
              <w:t>Develop the shape functions of a 2 D beam element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16F9C" w:rsidRPr="00316F9C" w:rsidRDefault="00316F9C" w:rsidP="00316F9C">
            <w:pPr>
              <w:jc w:val="center"/>
            </w:pPr>
            <w:r w:rsidRPr="00316F9C">
              <w:t>CO3</w:t>
            </w:r>
          </w:p>
        </w:tc>
        <w:tc>
          <w:tcPr>
            <w:tcW w:w="950" w:type="dxa"/>
            <w:shd w:val="clear" w:color="auto" w:fill="auto"/>
          </w:tcPr>
          <w:p w:rsidR="00316F9C" w:rsidRPr="00316F9C" w:rsidRDefault="00316F9C" w:rsidP="00193F27">
            <w:pPr>
              <w:jc w:val="center"/>
            </w:pPr>
            <w:r w:rsidRPr="00316F9C">
              <w:t>5</w:t>
            </w:r>
          </w:p>
        </w:tc>
      </w:tr>
      <w:tr w:rsidR="00316F9C" w:rsidRPr="00316F9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16F9C" w:rsidRPr="00316F9C" w:rsidRDefault="00316F9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6F9C" w:rsidRPr="00316F9C" w:rsidRDefault="00316F9C" w:rsidP="008C7BA2">
            <w:pPr>
              <w:jc w:val="center"/>
            </w:pPr>
            <w:r w:rsidRPr="00316F9C">
              <w:t>c.</w:t>
            </w:r>
          </w:p>
        </w:tc>
        <w:tc>
          <w:tcPr>
            <w:tcW w:w="6810" w:type="dxa"/>
            <w:shd w:val="clear" w:color="auto" w:fill="auto"/>
          </w:tcPr>
          <w:p w:rsidR="00316F9C" w:rsidRPr="00316F9C" w:rsidRDefault="00316F9C" w:rsidP="00316F9C">
            <w:pPr>
              <w:jc w:val="both"/>
            </w:pPr>
            <w:r w:rsidRPr="00316F9C">
              <w:t xml:space="preserve">Develop the force displacement relations for a two dimensional truss </w:t>
            </w:r>
            <w:r w:rsidRPr="00316F9C">
              <w:tab/>
              <w:t>element inclined at an angle “</w:t>
            </w:r>
            <w:r w:rsidRPr="00316F9C">
              <w:sym w:font="Symbol" w:char="0071"/>
            </w:r>
            <w:r w:rsidRPr="00316F9C">
              <w:t>” with horizontal. Take E, A and L as elastic modulus, area and   length   of element respectively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16F9C" w:rsidRPr="00316F9C" w:rsidRDefault="00316F9C" w:rsidP="00316F9C">
            <w:pPr>
              <w:jc w:val="center"/>
            </w:pPr>
            <w:r w:rsidRPr="00316F9C">
              <w:t>CO3</w:t>
            </w:r>
          </w:p>
        </w:tc>
        <w:tc>
          <w:tcPr>
            <w:tcW w:w="950" w:type="dxa"/>
            <w:shd w:val="clear" w:color="auto" w:fill="auto"/>
          </w:tcPr>
          <w:p w:rsidR="00316F9C" w:rsidRPr="00316F9C" w:rsidRDefault="00316F9C" w:rsidP="00193F27">
            <w:pPr>
              <w:jc w:val="center"/>
            </w:pPr>
            <w:r w:rsidRPr="00316F9C">
              <w:t>6</w:t>
            </w:r>
          </w:p>
        </w:tc>
      </w:tr>
      <w:tr w:rsidR="000C17CC" w:rsidRPr="00316F9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C17CC" w:rsidRPr="00316F9C" w:rsidRDefault="000C17C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C17CC" w:rsidRPr="00316F9C" w:rsidRDefault="000C17C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C17CC" w:rsidRPr="00316F9C" w:rsidRDefault="000C17CC" w:rsidP="00316F9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C17CC" w:rsidRPr="00316F9C" w:rsidRDefault="000C17CC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C17CC" w:rsidRPr="00316F9C" w:rsidRDefault="000C17CC" w:rsidP="00193F27">
            <w:pPr>
              <w:jc w:val="center"/>
            </w:pPr>
          </w:p>
        </w:tc>
      </w:tr>
      <w:tr w:rsidR="00316F9C" w:rsidRPr="00316F9C" w:rsidTr="00316F9C">
        <w:trPr>
          <w:trHeight w:val="368"/>
        </w:trPr>
        <w:tc>
          <w:tcPr>
            <w:tcW w:w="810" w:type="dxa"/>
            <w:vMerge w:val="restart"/>
            <w:shd w:val="clear" w:color="auto" w:fill="auto"/>
          </w:tcPr>
          <w:p w:rsidR="00316F9C" w:rsidRPr="00316F9C" w:rsidRDefault="00316F9C" w:rsidP="008C7BA2">
            <w:pPr>
              <w:jc w:val="center"/>
            </w:pPr>
            <w:r w:rsidRPr="00316F9C">
              <w:t>7.</w:t>
            </w:r>
          </w:p>
        </w:tc>
        <w:tc>
          <w:tcPr>
            <w:tcW w:w="840" w:type="dxa"/>
            <w:shd w:val="clear" w:color="auto" w:fill="auto"/>
          </w:tcPr>
          <w:p w:rsidR="00316F9C" w:rsidRPr="00316F9C" w:rsidRDefault="00316F9C" w:rsidP="008C7BA2">
            <w:pPr>
              <w:jc w:val="center"/>
            </w:pPr>
            <w:r w:rsidRPr="00316F9C">
              <w:t>a.</w:t>
            </w:r>
          </w:p>
        </w:tc>
        <w:tc>
          <w:tcPr>
            <w:tcW w:w="6810" w:type="dxa"/>
            <w:shd w:val="clear" w:color="auto" w:fill="auto"/>
          </w:tcPr>
          <w:p w:rsidR="00316F9C" w:rsidRPr="00316F9C" w:rsidRDefault="00316F9C" w:rsidP="00316F9C">
            <w:pPr>
              <w:jc w:val="both"/>
            </w:pPr>
            <w:r w:rsidRPr="00316F9C">
              <w:t>Distinguish between sub, iso and super parametric elements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16F9C" w:rsidRPr="00316F9C" w:rsidRDefault="00316F9C" w:rsidP="00316F9C">
            <w:pPr>
              <w:jc w:val="center"/>
            </w:pPr>
            <w:r w:rsidRPr="00316F9C">
              <w:t>CO2</w:t>
            </w:r>
          </w:p>
        </w:tc>
        <w:tc>
          <w:tcPr>
            <w:tcW w:w="950" w:type="dxa"/>
            <w:shd w:val="clear" w:color="auto" w:fill="auto"/>
          </w:tcPr>
          <w:p w:rsidR="00316F9C" w:rsidRPr="00316F9C" w:rsidRDefault="00316F9C" w:rsidP="00193F27">
            <w:pPr>
              <w:jc w:val="center"/>
            </w:pPr>
            <w:r w:rsidRPr="00316F9C">
              <w:t>2</w:t>
            </w:r>
          </w:p>
        </w:tc>
      </w:tr>
      <w:tr w:rsidR="00316F9C" w:rsidRPr="00316F9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16F9C" w:rsidRPr="00316F9C" w:rsidRDefault="00316F9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6F9C" w:rsidRPr="00316F9C" w:rsidRDefault="00316F9C" w:rsidP="008C7BA2">
            <w:pPr>
              <w:jc w:val="center"/>
            </w:pPr>
            <w:r w:rsidRPr="00316F9C">
              <w:t>b</w:t>
            </w:r>
          </w:p>
        </w:tc>
        <w:tc>
          <w:tcPr>
            <w:tcW w:w="6810" w:type="dxa"/>
            <w:shd w:val="clear" w:color="auto" w:fill="auto"/>
          </w:tcPr>
          <w:p w:rsidR="00316F9C" w:rsidRPr="00316F9C" w:rsidRDefault="00316F9C" w:rsidP="00316F9C">
            <w:pPr>
              <w:jc w:val="both"/>
            </w:pPr>
            <w:r w:rsidRPr="00316F9C">
              <w:t>Develop the shape functions and hence the stiffness matrix for 8 noded serendipity element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16F9C" w:rsidRPr="00316F9C" w:rsidRDefault="00316F9C" w:rsidP="00316F9C">
            <w:pPr>
              <w:jc w:val="center"/>
            </w:pPr>
            <w:r w:rsidRPr="00316F9C">
              <w:t>CO3</w:t>
            </w:r>
          </w:p>
        </w:tc>
        <w:tc>
          <w:tcPr>
            <w:tcW w:w="950" w:type="dxa"/>
            <w:shd w:val="clear" w:color="auto" w:fill="auto"/>
          </w:tcPr>
          <w:p w:rsidR="00316F9C" w:rsidRPr="00316F9C" w:rsidRDefault="00316F9C" w:rsidP="00193F27">
            <w:pPr>
              <w:jc w:val="center"/>
            </w:pPr>
            <w:r w:rsidRPr="00316F9C">
              <w:t>6</w:t>
            </w:r>
          </w:p>
        </w:tc>
      </w:tr>
      <w:tr w:rsidR="00316F9C" w:rsidRPr="00316F9C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16F9C" w:rsidRPr="00316F9C" w:rsidRDefault="00316F9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6F9C" w:rsidRPr="00316F9C" w:rsidRDefault="00316F9C" w:rsidP="008C7BA2">
            <w:pPr>
              <w:jc w:val="center"/>
            </w:pPr>
            <w:r w:rsidRPr="00316F9C">
              <w:t>c.</w:t>
            </w:r>
          </w:p>
        </w:tc>
        <w:tc>
          <w:tcPr>
            <w:tcW w:w="6810" w:type="dxa"/>
            <w:shd w:val="clear" w:color="auto" w:fill="auto"/>
          </w:tcPr>
          <w:p w:rsidR="00316F9C" w:rsidRPr="00316F9C" w:rsidRDefault="00316F9C" w:rsidP="00316F9C">
            <w:pPr>
              <w:jc w:val="both"/>
              <w:rPr>
                <w:bCs/>
              </w:rPr>
            </w:pPr>
            <w:r w:rsidRPr="00316F9C">
              <w:rPr>
                <w:bCs/>
              </w:rPr>
              <w:t>A six noded triangular element in plane stress condition is subjected to a uniformly varying surface traction along x direction on the side 1 – 4 – 2. ( from Tx1</w:t>
            </w:r>
            <w:r w:rsidR="00326727">
              <w:rPr>
                <w:bCs/>
              </w:rPr>
              <w:t xml:space="preserve"> </w:t>
            </w:r>
            <w:r w:rsidRPr="00316F9C">
              <w:rPr>
                <w:bCs/>
              </w:rPr>
              <w:t>at node 1 to Tx2 at node 2).  Compute the nodal load vector.</w:t>
            </w:r>
          </w:p>
          <w:p w:rsidR="00316F9C" w:rsidRPr="00316F9C" w:rsidRDefault="00316F9C" w:rsidP="00316F9C">
            <w:pPr>
              <w:ind w:left="432" w:hanging="432"/>
              <w:jc w:val="both"/>
              <w:rPr>
                <w:bCs/>
              </w:rPr>
            </w:pPr>
            <w:r w:rsidRPr="00316F9C">
              <w:rPr>
                <w:bCs/>
              </w:rPr>
              <w:tab/>
            </w:r>
            <w:r w:rsidRPr="00316F9C">
              <w:rPr>
                <w:bCs/>
              </w:rPr>
              <w:tab/>
            </w:r>
            <w:r w:rsidRPr="00316F9C">
              <w:rPr>
                <w:bCs/>
              </w:rPr>
              <w:tab/>
            </w:r>
            <w:r w:rsidRPr="00316F9C">
              <w:rPr>
                <w:bCs/>
              </w:rPr>
              <w:tab/>
            </w:r>
            <w:r w:rsidRPr="00316F9C">
              <w:rPr>
                <w:bCs/>
              </w:rPr>
              <w:tab/>
            </w:r>
            <w:r w:rsidRPr="00316F9C">
              <w:rPr>
                <w:bCs/>
              </w:rPr>
              <w:tab/>
              <w:t xml:space="preserve"> 1</w:t>
            </w:r>
          </w:p>
          <w:p w:rsidR="00316F9C" w:rsidRPr="00316F9C" w:rsidRDefault="007635AD" w:rsidP="00316F9C">
            <w:pPr>
              <w:ind w:left="432" w:hanging="432"/>
              <w:jc w:val="both"/>
              <w:rPr>
                <w:bCs/>
              </w:rPr>
            </w:pPr>
            <w:r w:rsidRPr="007635AD">
              <w:pict>
                <v:line id="_x0000_s1052" style="position:absolute;left:0;text-align:left;flip:x;z-index:251685888" from="103.5pt,5.4pt" to="158.95pt,93.25pt"/>
              </w:pict>
            </w:r>
            <w:r w:rsidRPr="007635AD">
              <w:pict>
                <v:line id="_x0000_s1046" style="position:absolute;left:0;text-align:left;z-index:251679744" from="180pt,9.7pt" to="243pt,72.7pt"/>
              </w:pict>
            </w:r>
            <w:r w:rsidRPr="007635AD">
              <w:pict>
                <v:line id="_x0000_s1047" style="position:absolute;left:0;text-align:left;flip:x;z-index:251680768" from="2in,9.7pt" to="180pt,99.7pt"/>
              </w:pict>
            </w:r>
            <w:r w:rsidRPr="007635AD">
              <w:pict>
                <v:line id="_x0000_s1053" style="position:absolute;left:0;text-align:left;z-index:251686912" from="156.6pt,9.7pt" to="180pt,9.7pt">
                  <v:stroke endarrow="open"/>
                </v:line>
              </w:pict>
            </w:r>
            <w:r w:rsidRPr="007635AD">
              <w:pict>
                <v:line id="_x0000_s1054" style="position:absolute;left:0;text-align:left;z-index:251687936" from="149.8pt,19.85pt" to="178.6pt,19.85pt">
                  <v:stroke endarrow="open"/>
                </v:line>
              </w:pict>
            </w:r>
            <w:r w:rsidR="00316F9C" w:rsidRPr="00316F9C">
              <w:rPr>
                <w:bCs/>
              </w:rPr>
              <w:tab/>
            </w:r>
            <w:r w:rsidR="00316F9C" w:rsidRPr="00316F9C">
              <w:rPr>
                <w:bCs/>
              </w:rPr>
              <w:tab/>
            </w:r>
            <w:r w:rsidR="00316F9C" w:rsidRPr="00316F9C">
              <w:rPr>
                <w:bCs/>
              </w:rPr>
              <w:tab/>
            </w:r>
            <w:r w:rsidR="00316F9C" w:rsidRPr="00316F9C">
              <w:rPr>
                <w:bCs/>
              </w:rPr>
              <w:tab/>
            </w:r>
            <w:r w:rsidR="00316F9C" w:rsidRPr="00316F9C">
              <w:rPr>
                <w:bCs/>
              </w:rPr>
              <w:tab/>
              <w:t>Tx1</w:t>
            </w:r>
          </w:p>
          <w:p w:rsidR="00316F9C" w:rsidRPr="00316F9C" w:rsidRDefault="00316F9C" w:rsidP="00316F9C">
            <w:pPr>
              <w:ind w:left="432" w:hanging="432"/>
              <w:jc w:val="both"/>
              <w:rPr>
                <w:bCs/>
              </w:rPr>
            </w:pPr>
          </w:p>
          <w:p w:rsidR="00316F9C" w:rsidRPr="00316F9C" w:rsidRDefault="007635AD" w:rsidP="00316F9C">
            <w:pPr>
              <w:ind w:left="432" w:hanging="432"/>
              <w:jc w:val="both"/>
              <w:rPr>
                <w:bCs/>
              </w:rPr>
            </w:pPr>
            <w:r w:rsidRPr="007635AD">
              <w:pict>
                <v:line id="_x0000_s1056" style="position:absolute;left:0;text-align:left;z-index:251689984" from="139.6pt,12.45pt" to="166.6pt,12.45pt">
                  <v:stroke endarrow="open"/>
                </v:line>
              </w:pict>
            </w:r>
            <w:r w:rsidRPr="007635AD">
              <w:pict>
                <v:line id="_x0000_s1055" style="position:absolute;left:0;text-align:left;z-index:251688960" from="144.9pt,1.35pt" to="171pt,1.35pt">
                  <v:stroke endarrow="open"/>
                </v:line>
              </w:pict>
            </w:r>
            <w:r w:rsidRPr="007635AD">
              <w:pict>
                <v:line id="_x0000_s1049" style="position:absolute;left:0;text-align:left;flip:y;z-index:251682816" from="207pt,9.15pt" to="3in,18.15pt"/>
              </w:pict>
            </w:r>
            <w:r w:rsidR="00316F9C" w:rsidRPr="00316F9C">
              <w:rPr>
                <w:bCs/>
              </w:rPr>
              <w:tab/>
            </w:r>
            <w:r w:rsidR="00316F9C" w:rsidRPr="00316F9C">
              <w:rPr>
                <w:bCs/>
              </w:rPr>
              <w:tab/>
            </w:r>
            <w:r w:rsidR="00316F9C" w:rsidRPr="00316F9C">
              <w:rPr>
                <w:bCs/>
              </w:rPr>
              <w:tab/>
            </w:r>
            <w:r w:rsidR="00316F9C" w:rsidRPr="00316F9C">
              <w:rPr>
                <w:bCs/>
              </w:rPr>
              <w:tab/>
            </w:r>
            <w:r w:rsidR="00316F9C" w:rsidRPr="00316F9C">
              <w:rPr>
                <w:bCs/>
              </w:rPr>
              <w:tab/>
            </w:r>
            <w:r w:rsidR="00316F9C" w:rsidRPr="00316F9C">
              <w:rPr>
                <w:bCs/>
              </w:rPr>
              <w:tab/>
            </w:r>
            <w:r w:rsidR="00316F9C" w:rsidRPr="00316F9C">
              <w:rPr>
                <w:bCs/>
              </w:rPr>
              <w:tab/>
              <w:t xml:space="preserve"> 6</w:t>
            </w:r>
          </w:p>
          <w:p w:rsidR="00326727" w:rsidRDefault="00326727" w:rsidP="00316F9C">
            <w:pPr>
              <w:ind w:left="432" w:hanging="432"/>
              <w:jc w:val="both"/>
              <w:rPr>
                <w:bCs/>
              </w:rPr>
            </w:pPr>
            <w:r w:rsidRPr="007635AD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1" type="#_x0000_t32" style="position:absolute;left:0;text-align:left;margin-left:123.3pt;margin-top:26.1pt;width:35.65pt;height:1.5pt;flip:y;z-index:251695104" o:connectortype="straight">
                  <v:stroke endarrow="block"/>
                </v:shape>
              </w:pict>
            </w:r>
            <w:r w:rsidR="00316F9C" w:rsidRPr="00316F9C">
              <w:rPr>
                <w:bCs/>
              </w:rPr>
              <w:tab/>
            </w:r>
            <w:r w:rsidR="00316F9C" w:rsidRPr="00316F9C">
              <w:rPr>
                <w:bCs/>
              </w:rPr>
              <w:tab/>
            </w:r>
            <w:r w:rsidR="00316F9C" w:rsidRPr="00316F9C">
              <w:rPr>
                <w:bCs/>
              </w:rPr>
              <w:tab/>
            </w:r>
            <w:r w:rsidR="00316F9C" w:rsidRPr="00316F9C">
              <w:rPr>
                <w:bCs/>
              </w:rPr>
              <w:tab/>
            </w:r>
            <w:r w:rsidR="00316F9C" w:rsidRPr="00316F9C">
              <w:rPr>
                <w:bCs/>
              </w:rPr>
              <w:tab/>
            </w:r>
          </w:p>
          <w:p w:rsidR="00316F9C" w:rsidRPr="00316F9C" w:rsidRDefault="00326727" w:rsidP="00316F9C">
            <w:pPr>
              <w:ind w:left="432" w:hanging="432"/>
              <w:jc w:val="both"/>
              <w:rPr>
                <w:bCs/>
              </w:rPr>
            </w:pPr>
            <w:r w:rsidRPr="007635AD">
              <w:pict>
                <v:shape id="_x0000_s1062" type="#_x0000_t32" style="position:absolute;left:0;text-align:left;margin-left:126.9pt;margin-top:.4pt;width:35.1pt;height:0;z-index:251696128" o:connectortype="straight">
                  <v:stroke endarrow="block"/>
                </v:shape>
              </w:pict>
            </w:r>
            <w:r>
              <w:rPr>
                <w:bCs/>
              </w:rPr>
              <w:t xml:space="preserve">                                          </w:t>
            </w:r>
            <w:r w:rsidR="00316F9C" w:rsidRPr="00316F9C">
              <w:rPr>
                <w:bCs/>
              </w:rPr>
              <w:t>4</w:t>
            </w:r>
            <w:r w:rsidR="00316F9C" w:rsidRPr="00316F9C">
              <w:rPr>
                <w:bCs/>
              </w:rPr>
              <w:tab/>
            </w:r>
            <w:r w:rsidR="00316F9C" w:rsidRPr="00316F9C">
              <w:rPr>
                <w:bCs/>
              </w:rPr>
              <w:tab/>
            </w:r>
            <w:r w:rsidR="00316F9C" w:rsidRPr="00316F9C">
              <w:rPr>
                <w:bCs/>
              </w:rPr>
              <w:tab/>
            </w:r>
            <w:r w:rsidR="00316F9C" w:rsidRPr="00316F9C">
              <w:rPr>
                <w:bCs/>
              </w:rPr>
              <w:tab/>
            </w:r>
            <w:r w:rsidR="00316F9C" w:rsidRPr="00316F9C">
              <w:rPr>
                <w:bCs/>
              </w:rPr>
              <w:tab/>
            </w:r>
            <w:r w:rsidR="00316F9C" w:rsidRPr="00316F9C">
              <w:rPr>
                <w:bCs/>
              </w:rPr>
              <w:tab/>
              <w:t xml:space="preserve"> </w:t>
            </w:r>
          </w:p>
          <w:p w:rsidR="00316F9C" w:rsidRPr="00316F9C" w:rsidRDefault="007635AD" w:rsidP="00316F9C">
            <w:pPr>
              <w:ind w:left="432" w:hanging="432"/>
              <w:jc w:val="both"/>
              <w:rPr>
                <w:bCs/>
              </w:rPr>
            </w:pPr>
            <w:r w:rsidRPr="007635AD">
              <w:pict>
                <v:line id="_x0000_s1057" style="position:absolute;left:0;text-align:left;z-index:251691008" from="116.7pt,7.95pt" to="155.4pt,7.95pt">
                  <v:stroke endarrow="open"/>
                </v:line>
              </w:pict>
            </w:r>
            <w:r w:rsidRPr="007635AD">
              <w:pict>
                <v:line id="_x0000_s1051" style="position:absolute;left:0;text-align:left;z-index:251684864" from="156.6pt,-.45pt" to="165.6pt,-.45pt"/>
              </w:pict>
            </w:r>
            <w:r w:rsidR="00316F9C" w:rsidRPr="00316F9C">
              <w:rPr>
                <w:bCs/>
              </w:rPr>
              <w:tab/>
            </w:r>
            <w:r w:rsidR="00316F9C" w:rsidRPr="00316F9C">
              <w:rPr>
                <w:bCs/>
              </w:rPr>
              <w:tab/>
            </w:r>
            <w:r w:rsidR="00316F9C" w:rsidRPr="00316F9C">
              <w:rPr>
                <w:bCs/>
              </w:rPr>
              <w:tab/>
            </w:r>
            <w:r w:rsidR="00316F9C" w:rsidRPr="00316F9C">
              <w:rPr>
                <w:bCs/>
              </w:rPr>
              <w:tab/>
            </w:r>
            <w:r w:rsidR="00316F9C" w:rsidRPr="00316F9C">
              <w:rPr>
                <w:bCs/>
              </w:rPr>
              <w:tab/>
            </w:r>
            <w:r w:rsidR="00316F9C" w:rsidRPr="00316F9C">
              <w:rPr>
                <w:bCs/>
              </w:rPr>
              <w:tab/>
            </w:r>
            <w:r w:rsidR="00316F9C" w:rsidRPr="00316F9C">
              <w:rPr>
                <w:bCs/>
              </w:rPr>
              <w:tab/>
              <w:t xml:space="preserve">        3</w:t>
            </w:r>
          </w:p>
          <w:p w:rsidR="00316F9C" w:rsidRPr="00316F9C" w:rsidRDefault="007635AD" w:rsidP="00316F9C">
            <w:pPr>
              <w:ind w:left="432" w:hanging="432"/>
              <w:jc w:val="both"/>
              <w:rPr>
                <w:bCs/>
              </w:rPr>
            </w:pPr>
            <w:r w:rsidRPr="007635AD">
              <w:pict>
                <v:line id="_x0000_s1048" style="position:absolute;left:0;text-align:left;flip:y;z-index:251681792" from="144.9pt,.05pt" to="243.9pt,27.05pt"/>
              </w:pict>
            </w:r>
            <w:r w:rsidRPr="007635AD">
              <w:pict>
                <v:line id="_x0000_s1050" style="position:absolute;left:0;text-align:left;z-index:251683840" from="189pt,12.75pt" to="198pt,21.75pt"/>
              </w:pict>
            </w:r>
            <w:r w:rsidRPr="007635AD">
              <w:pict>
                <v:line id="_x0000_s1058" style="position:absolute;left:0;text-align:left;z-index:251692032" from="117pt,3.75pt" to="153pt,3.75pt">
                  <v:stroke endarrow="open"/>
                </v:line>
              </w:pict>
            </w:r>
            <w:r w:rsidRPr="007635AD">
              <w:pict>
                <v:line id="_x0000_s1059" style="position:absolute;left:0;text-align:left;z-index:251693056" from="113.4pt,12.75pt" to="149.4pt,12.75pt">
                  <v:stroke endarrow="open"/>
                </v:line>
              </w:pict>
            </w:r>
            <w:r w:rsidRPr="007635AD">
              <w:pict>
                <v:shape id="_x0000_s1063" type="#_x0000_t32" style="position:absolute;left:0;text-align:left;margin-left:93.75pt;margin-top:12.75pt;width:9.75pt;height:14.3pt;flip:x;z-index:251697152" o:connectortype="straight"/>
              </w:pict>
            </w:r>
          </w:p>
          <w:p w:rsidR="00316F9C" w:rsidRPr="00316F9C" w:rsidRDefault="007635AD" w:rsidP="00316F9C">
            <w:pPr>
              <w:ind w:left="432" w:hanging="432"/>
              <w:jc w:val="both"/>
              <w:rPr>
                <w:bCs/>
              </w:rPr>
            </w:pPr>
            <w:r w:rsidRPr="007635AD">
              <w:pict>
                <v:line id="_x0000_s1060" style="position:absolute;left:0;text-align:left;z-index:251694080" from="106.2pt,10.95pt" to="144.35pt,11pt">
                  <v:stroke endarrow="open"/>
                </v:line>
              </w:pict>
            </w:r>
            <w:r w:rsidR="00316F9C" w:rsidRPr="00316F9C">
              <w:rPr>
                <w:bCs/>
              </w:rPr>
              <w:tab/>
            </w:r>
            <w:r w:rsidR="00316F9C" w:rsidRPr="00316F9C">
              <w:rPr>
                <w:bCs/>
              </w:rPr>
              <w:tab/>
            </w:r>
            <w:r w:rsidR="00316F9C" w:rsidRPr="00316F9C">
              <w:rPr>
                <w:bCs/>
              </w:rPr>
              <w:tab/>
            </w:r>
            <w:r w:rsidR="00316F9C" w:rsidRPr="00316F9C">
              <w:rPr>
                <w:bCs/>
              </w:rPr>
              <w:tab/>
            </w:r>
            <w:r w:rsidR="00316F9C" w:rsidRPr="00316F9C">
              <w:rPr>
                <w:bCs/>
              </w:rPr>
              <w:tab/>
            </w:r>
            <w:r w:rsidR="00316F9C" w:rsidRPr="00316F9C">
              <w:rPr>
                <w:bCs/>
              </w:rPr>
              <w:tab/>
              <w:t xml:space="preserve">      5</w:t>
            </w:r>
          </w:p>
          <w:p w:rsidR="00316F9C" w:rsidRPr="00316F9C" w:rsidRDefault="00316F9C" w:rsidP="00316F9C">
            <w:pPr>
              <w:jc w:val="both"/>
              <w:rPr>
                <w:bCs/>
              </w:rPr>
            </w:pPr>
            <w:r w:rsidRPr="00316F9C">
              <w:rPr>
                <w:bCs/>
              </w:rPr>
              <w:tab/>
            </w:r>
            <w:r w:rsidRPr="00316F9C">
              <w:rPr>
                <w:bCs/>
              </w:rPr>
              <w:tab/>
            </w:r>
            <w:r w:rsidRPr="00316F9C">
              <w:rPr>
                <w:bCs/>
              </w:rPr>
              <w:tab/>
              <w:t>Tx2</w:t>
            </w:r>
            <w:r w:rsidRPr="00316F9C">
              <w:rPr>
                <w:bCs/>
              </w:rPr>
              <w:tab/>
              <w:t>2</w:t>
            </w:r>
          </w:p>
        </w:tc>
        <w:tc>
          <w:tcPr>
            <w:tcW w:w="1170" w:type="dxa"/>
            <w:shd w:val="clear" w:color="auto" w:fill="auto"/>
          </w:tcPr>
          <w:p w:rsidR="00316F9C" w:rsidRPr="00316F9C" w:rsidRDefault="00316F9C" w:rsidP="00316F9C">
            <w:pPr>
              <w:jc w:val="center"/>
            </w:pPr>
            <w:r w:rsidRPr="00316F9C">
              <w:t>CO4</w:t>
            </w:r>
          </w:p>
        </w:tc>
        <w:tc>
          <w:tcPr>
            <w:tcW w:w="950" w:type="dxa"/>
            <w:shd w:val="clear" w:color="auto" w:fill="auto"/>
          </w:tcPr>
          <w:p w:rsidR="00316F9C" w:rsidRPr="00316F9C" w:rsidRDefault="00316F9C" w:rsidP="00193F27">
            <w:pPr>
              <w:jc w:val="center"/>
            </w:pPr>
            <w:r w:rsidRPr="00316F9C">
              <w:t>8</w:t>
            </w:r>
          </w:p>
        </w:tc>
      </w:tr>
      <w:tr w:rsidR="000C17CC" w:rsidRPr="00316F9C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C17CC" w:rsidRPr="00316F9C" w:rsidRDefault="000C17CC" w:rsidP="003855ED"/>
        </w:tc>
      </w:tr>
      <w:tr w:rsidR="000C17CC" w:rsidRPr="00316F9C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C17CC" w:rsidRPr="00316F9C" w:rsidRDefault="000C17CC" w:rsidP="003855ED">
            <w:pPr>
              <w:jc w:val="center"/>
              <w:rPr>
                <w:b/>
                <w:u w:val="single"/>
              </w:rPr>
            </w:pPr>
            <w:r w:rsidRPr="00316F9C">
              <w:rPr>
                <w:b/>
                <w:u w:val="single"/>
              </w:rPr>
              <w:t>COMPULSORY QUESTION (1 x 20 = 20 Marks)</w:t>
            </w:r>
          </w:p>
        </w:tc>
      </w:tr>
      <w:tr w:rsidR="00316F9C" w:rsidRPr="00316F9C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16F9C" w:rsidRPr="00316F9C" w:rsidRDefault="00316F9C" w:rsidP="008C7BA2">
            <w:pPr>
              <w:jc w:val="center"/>
            </w:pPr>
            <w:r w:rsidRPr="00316F9C">
              <w:t>8.</w:t>
            </w:r>
          </w:p>
        </w:tc>
        <w:tc>
          <w:tcPr>
            <w:tcW w:w="840" w:type="dxa"/>
            <w:shd w:val="clear" w:color="auto" w:fill="auto"/>
          </w:tcPr>
          <w:p w:rsidR="00316F9C" w:rsidRPr="00316F9C" w:rsidRDefault="00316F9C" w:rsidP="008C7BA2">
            <w:pPr>
              <w:jc w:val="center"/>
            </w:pPr>
            <w:r w:rsidRPr="00316F9C">
              <w:t>a.</w:t>
            </w:r>
          </w:p>
        </w:tc>
        <w:tc>
          <w:tcPr>
            <w:tcW w:w="6810" w:type="dxa"/>
            <w:shd w:val="clear" w:color="auto" w:fill="auto"/>
          </w:tcPr>
          <w:p w:rsidR="00316F9C" w:rsidRPr="00316F9C" w:rsidRDefault="00316F9C" w:rsidP="00316F9C">
            <w:pPr>
              <w:jc w:val="both"/>
            </w:pPr>
            <w:r w:rsidRPr="00316F9C">
              <w:rPr>
                <w:bCs/>
              </w:rPr>
              <w:t>Explain adoptive mesh generation techniques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16F9C" w:rsidRPr="00316F9C" w:rsidRDefault="00316F9C" w:rsidP="00316F9C">
            <w:pPr>
              <w:jc w:val="center"/>
            </w:pPr>
            <w:r w:rsidRPr="00316F9C">
              <w:t>CO6</w:t>
            </w:r>
          </w:p>
        </w:tc>
        <w:tc>
          <w:tcPr>
            <w:tcW w:w="950" w:type="dxa"/>
            <w:shd w:val="clear" w:color="auto" w:fill="auto"/>
          </w:tcPr>
          <w:p w:rsidR="00316F9C" w:rsidRPr="00316F9C" w:rsidRDefault="00316F9C" w:rsidP="00193F27">
            <w:pPr>
              <w:jc w:val="center"/>
            </w:pPr>
            <w:r w:rsidRPr="00316F9C">
              <w:t>5</w:t>
            </w:r>
          </w:p>
        </w:tc>
      </w:tr>
      <w:tr w:rsidR="00316F9C" w:rsidRPr="00316F9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16F9C" w:rsidRPr="00316F9C" w:rsidRDefault="00316F9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6F9C" w:rsidRPr="00316F9C" w:rsidRDefault="00316F9C" w:rsidP="008C7BA2">
            <w:pPr>
              <w:jc w:val="center"/>
            </w:pPr>
            <w:r w:rsidRPr="00316F9C">
              <w:t>b.</w:t>
            </w:r>
          </w:p>
        </w:tc>
        <w:tc>
          <w:tcPr>
            <w:tcW w:w="6810" w:type="dxa"/>
            <w:shd w:val="clear" w:color="auto" w:fill="auto"/>
          </w:tcPr>
          <w:p w:rsidR="00316F9C" w:rsidRPr="00316F9C" w:rsidRDefault="00316F9C" w:rsidP="00316F9C">
            <w:pPr>
              <w:jc w:val="both"/>
            </w:pPr>
            <w:r w:rsidRPr="00316F9C">
              <w:t>Discuss Automatic  mesh generation technique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16F9C" w:rsidRPr="00316F9C" w:rsidRDefault="00316F9C" w:rsidP="00316F9C">
            <w:pPr>
              <w:jc w:val="center"/>
            </w:pPr>
            <w:r w:rsidRPr="00316F9C">
              <w:t>CO6</w:t>
            </w:r>
          </w:p>
        </w:tc>
        <w:tc>
          <w:tcPr>
            <w:tcW w:w="950" w:type="dxa"/>
            <w:shd w:val="clear" w:color="auto" w:fill="auto"/>
          </w:tcPr>
          <w:p w:rsidR="00316F9C" w:rsidRPr="00316F9C" w:rsidRDefault="00316F9C" w:rsidP="00193F27">
            <w:pPr>
              <w:jc w:val="center"/>
            </w:pPr>
            <w:r w:rsidRPr="00316F9C">
              <w:t>5</w:t>
            </w:r>
          </w:p>
        </w:tc>
      </w:tr>
      <w:tr w:rsidR="00316F9C" w:rsidRPr="00316F9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16F9C" w:rsidRPr="00316F9C" w:rsidRDefault="00316F9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6F9C" w:rsidRPr="00316F9C" w:rsidRDefault="00316F9C" w:rsidP="008C7BA2">
            <w:pPr>
              <w:jc w:val="center"/>
            </w:pPr>
            <w:r w:rsidRPr="00316F9C">
              <w:t>c.</w:t>
            </w:r>
          </w:p>
        </w:tc>
        <w:tc>
          <w:tcPr>
            <w:tcW w:w="6810" w:type="dxa"/>
            <w:shd w:val="clear" w:color="auto" w:fill="auto"/>
          </w:tcPr>
          <w:p w:rsidR="00316F9C" w:rsidRPr="00316F9C" w:rsidRDefault="00316F9C" w:rsidP="00316F9C">
            <w:pPr>
              <w:jc w:val="both"/>
            </w:pPr>
            <w:r w:rsidRPr="00316F9C">
              <w:t>Discuss the requirements for selection of commercial software for structural analysis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16F9C" w:rsidRPr="00316F9C" w:rsidRDefault="00316F9C" w:rsidP="00316F9C">
            <w:pPr>
              <w:jc w:val="center"/>
            </w:pPr>
            <w:r w:rsidRPr="00316F9C">
              <w:t>CO6</w:t>
            </w:r>
          </w:p>
        </w:tc>
        <w:tc>
          <w:tcPr>
            <w:tcW w:w="950" w:type="dxa"/>
            <w:shd w:val="clear" w:color="auto" w:fill="auto"/>
          </w:tcPr>
          <w:p w:rsidR="00316F9C" w:rsidRPr="00316F9C" w:rsidRDefault="00316F9C" w:rsidP="00193F27">
            <w:pPr>
              <w:jc w:val="center"/>
            </w:pPr>
            <w:r w:rsidRPr="00316F9C">
              <w:t>5</w:t>
            </w:r>
          </w:p>
        </w:tc>
      </w:tr>
      <w:tr w:rsidR="00316F9C" w:rsidRPr="00316F9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16F9C" w:rsidRPr="00316F9C" w:rsidRDefault="00316F9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6F9C" w:rsidRPr="00316F9C" w:rsidRDefault="00316F9C" w:rsidP="008C7BA2">
            <w:pPr>
              <w:jc w:val="center"/>
            </w:pPr>
            <w:r w:rsidRPr="00316F9C">
              <w:t>d.</w:t>
            </w:r>
          </w:p>
        </w:tc>
        <w:tc>
          <w:tcPr>
            <w:tcW w:w="6810" w:type="dxa"/>
            <w:shd w:val="clear" w:color="auto" w:fill="auto"/>
          </w:tcPr>
          <w:p w:rsidR="00316F9C" w:rsidRPr="00316F9C" w:rsidRDefault="00316F9C" w:rsidP="00316F9C">
            <w:pPr>
              <w:jc w:val="both"/>
            </w:pPr>
            <w:r w:rsidRPr="00316F9C">
              <w:t>Briefly explain the principles of modeling using software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16F9C" w:rsidRPr="00316F9C" w:rsidRDefault="00316F9C" w:rsidP="00316F9C">
            <w:pPr>
              <w:jc w:val="center"/>
            </w:pPr>
            <w:r w:rsidRPr="00316F9C">
              <w:t>CO6</w:t>
            </w:r>
          </w:p>
        </w:tc>
        <w:tc>
          <w:tcPr>
            <w:tcW w:w="950" w:type="dxa"/>
            <w:shd w:val="clear" w:color="auto" w:fill="auto"/>
          </w:tcPr>
          <w:p w:rsidR="00316F9C" w:rsidRPr="00316F9C" w:rsidRDefault="00316F9C" w:rsidP="00193F27">
            <w:pPr>
              <w:jc w:val="center"/>
            </w:pPr>
            <w:r w:rsidRPr="00316F9C">
              <w:t>5</w:t>
            </w:r>
          </w:p>
        </w:tc>
      </w:tr>
    </w:tbl>
    <w:p w:rsidR="008C7BA2" w:rsidRPr="00316F9C" w:rsidRDefault="008C7BA2" w:rsidP="008C7BA2">
      <w:pPr>
        <w:jc w:val="center"/>
      </w:pPr>
    </w:p>
    <w:p w:rsidR="00813069" w:rsidRPr="00316F9C" w:rsidRDefault="00813069" w:rsidP="008E36B8">
      <w:pPr>
        <w:autoSpaceDE w:val="0"/>
        <w:autoSpaceDN w:val="0"/>
        <w:adjustRightInd w:val="0"/>
        <w:contextualSpacing/>
        <w:jc w:val="both"/>
      </w:pPr>
    </w:p>
    <w:p w:rsidR="00813069" w:rsidRPr="00316F9C" w:rsidRDefault="00813069" w:rsidP="008E36B8">
      <w:pPr>
        <w:autoSpaceDE w:val="0"/>
        <w:autoSpaceDN w:val="0"/>
        <w:adjustRightInd w:val="0"/>
        <w:contextualSpacing/>
        <w:jc w:val="both"/>
      </w:pPr>
    </w:p>
    <w:p w:rsidR="00813069" w:rsidRPr="00316F9C" w:rsidRDefault="00813069" w:rsidP="008E36B8">
      <w:pPr>
        <w:autoSpaceDE w:val="0"/>
        <w:autoSpaceDN w:val="0"/>
        <w:adjustRightInd w:val="0"/>
        <w:contextualSpacing/>
        <w:jc w:val="both"/>
      </w:pPr>
    </w:p>
    <w:sectPr w:rsidR="00813069" w:rsidRPr="00316F9C" w:rsidSect="00326727">
      <w:footerReference w:type="default" r:id="rId13"/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6DD1" w:rsidRDefault="00EA6DD1" w:rsidP="00836B22">
      <w:r>
        <w:separator/>
      </w:r>
    </w:p>
  </w:endnote>
  <w:endnote w:type="continuationSeparator" w:id="1">
    <w:p w:rsidR="00EA6DD1" w:rsidRDefault="00EA6DD1" w:rsidP="00836B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B22" w:rsidRDefault="00836B22">
    <w:pPr>
      <w:pStyle w:val="Footer"/>
      <w:jc w:val="center"/>
    </w:pPr>
  </w:p>
  <w:p w:rsidR="00836B22" w:rsidRDefault="00836B2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6DD1" w:rsidRDefault="00EA6DD1" w:rsidP="00836B22">
      <w:r>
        <w:separator/>
      </w:r>
    </w:p>
  </w:footnote>
  <w:footnote w:type="continuationSeparator" w:id="1">
    <w:p w:rsidR="00EA6DD1" w:rsidRDefault="00EA6DD1" w:rsidP="00836B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0D4DE8"/>
    <w:multiLevelType w:val="hybridMultilevel"/>
    <w:tmpl w:val="93A491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0FF3"/>
    <w:rsid w:val="0000691E"/>
    <w:rsid w:val="00023B9E"/>
    <w:rsid w:val="00061821"/>
    <w:rsid w:val="00066CC5"/>
    <w:rsid w:val="000937CA"/>
    <w:rsid w:val="000C17CC"/>
    <w:rsid w:val="000C3367"/>
    <w:rsid w:val="000E180A"/>
    <w:rsid w:val="000E2809"/>
    <w:rsid w:val="000E3318"/>
    <w:rsid w:val="000E4455"/>
    <w:rsid w:val="000F3EFE"/>
    <w:rsid w:val="001359D2"/>
    <w:rsid w:val="00147CEF"/>
    <w:rsid w:val="001676C7"/>
    <w:rsid w:val="00177DEF"/>
    <w:rsid w:val="001824AB"/>
    <w:rsid w:val="001A4CC6"/>
    <w:rsid w:val="001D41FE"/>
    <w:rsid w:val="001D4385"/>
    <w:rsid w:val="001D670F"/>
    <w:rsid w:val="001E2222"/>
    <w:rsid w:val="001E2B33"/>
    <w:rsid w:val="001F54D1"/>
    <w:rsid w:val="001F6916"/>
    <w:rsid w:val="001F7E9B"/>
    <w:rsid w:val="00204EB0"/>
    <w:rsid w:val="00211ABA"/>
    <w:rsid w:val="00224DE1"/>
    <w:rsid w:val="00235351"/>
    <w:rsid w:val="00266439"/>
    <w:rsid w:val="0026653D"/>
    <w:rsid w:val="00271DAB"/>
    <w:rsid w:val="002B59B3"/>
    <w:rsid w:val="002C52D0"/>
    <w:rsid w:val="002D09FF"/>
    <w:rsid w:val="002D4C1F"/>
    <w:rsid w:val="002D7611"/>
    <w:rsid w:val="002D76BB"/>
    <w:rsid w:val="002E336A"/>
    <w:rsid w:val="002E552A"/>
    <w:rsid w:val="00304757"/>
    <w:rsid w:val="00316F9C"/>
    <w:rsid w:val="003206DF"/>
    <w:rsid w:val="00323989"/>
    <w:rsid w:val="00324247"/>
    <w:rsid w:val="00326727"/>
    <w:rsid w:val="003311B6"/>
    <w:rsid w:val="00380146"/>
    <w:rsid w:val="003855ED"/>
    <w:rsid w:val="003855F1"/>
    <w:rsid w:val="00387652"/>
    <w:rsid w:val="003B14BC"/>
    <w:rsid w:val="003B1F06"/>
    <w:rsid w:val="003C6BB4"/>
    <w:rsid w:val="003D0762"/>
    <w:rsid w:val="003D383C"/>
    <w:rsid w:val="003D6DA3"/>
    <w:rsid w:val="003D729C"/>
    <w:rsid w:val="003F728C"/>
    <w:rsid w:val="00460118"/>
    <w:rsid w:val="0046314C"/>
    <w:rsid w:val="0046787F"/>
    <w:rsid w:val="00480571"/>
    <w:rsid w:val="00485F6D"/>
    <w:rsid w:val="00492D60"/>
    <w:rsid w:val="004C5EB8"/>
    <w:rsid w:val="004F787A"/>
    <w:rsid w:val="00501F18"/>
    <w:rsid w:val="0050571C"/>
    <w:rsid w:val="005133D7"/>
    <w:rsid w:val="005252AE"/>
    <w:rsid w:val="005527A4"/>
    <w:rsid w:val="00552CF0"/>
    <w:rsid w:val="005814FF"/>
    <w:rsid w:val="00581B1F"/>
    <w:rsid w:val="005A2153"/>
    <w:rsid w:val="005B01E2"/>
    <w:rsid w:val="005D0F4A"/>
    <w:rsid w:val="005D3355"/>
    <w:rsid w:val="005F011C"/>
    <w:rsid w:val="0062605C"/>
    <w:rsid w:val="0064710A"/>
    <w:rsid w:val="00670A67"/>
    <w:rsid w:val="00673EB5"/>
    <w:rsid w:val="00675CA3"/>
    <w:rsid w:val="00681B25"/>
    <w:rsid w:val="006A5330"/>
    <w:rsid w:val="006C1D35"/>
    <w:rsid w:val="006C39BE"/>
    <w:rsid w:val="006C7354"/>
    <w:rsid w:val="006E00E3"/>
    <w:rsid w:val="00714C68"/>
    <w:rsid w:val="00723E80"/>
    <w:rsid w:val="00725A0A"/>
    <w:rsid w:val="007326F6"/>
    <w:rsid w:val="007635AD"/>
    <w:rsid w:val="00770C57"/>
    <w:rsid w:val="007A7440"/>
    <w:rsid w:val="007B0E13"/>
    <w:rsid w:val="00802202"/>
    <w:rsid w:val="00806A39"/>
    <w:rsid w:val="00813069"/>
    <w:rsid w:val="00814615"/>
    <w:rsid w:val="0081627E"/>
    <w:rsid w:val="00836B22"/>
    <w:rsid w:val="008455AE"/>
    <w:rsid w:val="008464FD"/>
    <w:rsid w:val="00875196"/>
    <w:rsid w:val="0088784C"/>
    <w:rsid w:val="008A56BE"/>
    <w:rsid w:val="008A6193"/>
    <w:rsid w:val="008B0703"/>
    <w:rsid w:val="008B54FE"/>
    <w:rsid w:val="008C7BA2"/>
    <w:rsid w:val="008E36B8"/>
    <w:rsid w:val="008F3C9E"/>
    <w:rsid w:val="00904D12"/>
    <w:rsid w:val="00911266"/>
    <w:rsid w:val="00942884"/>
    <w:rsid w:val="0095679B"/>
    <w:rsid w:val="00962739"/>
    <w:rsid w:val="00963CB5"/>
    <w:rsid w:val="009752D2"/>
    <w:rsid w:val="009B53DD"/>
    <w:rsid w:val="009C5A1D"/>
    <w:rsid w:val="009D5611"/>
    <w:rsid w:val="009E09A3"/>
    <w:rsid w:val="009E4638"/>
    <w:rsid w:val="009F3957"/>
    <w:rsid w:val="00A15CA6"/>
    <w:rsid w:val="00A27A2E"/>
    <w:rsid w:val="00A47E2A"/>
    <w:rsid w:val="00A81C3E"/>
    <w:rsid w:val="00AA08AD"/>
    <w:rsid w:val="00AA3F2E"/>
    <w:rsid w:val="00AA5E39"/>
    <w:rsid w:val="00AA6B40"/>
    <w:rsid w:val="00AC3BB1"/>
    <w:rsid w:val="00AD5EB8"/>
    <w:rsid w:val="00AE264C"/>
    <w:rsid w:val="00B009B1"/>
    <w:rsid w:val="00B20598"/>
    <w:rsid w:val="00B253AE"/>
    <w:rsid w:val="00B47EDB"/>
    <w:rsid w:val="00B55730"/>
    <w:rsid w:val="00B60E7E"/>
    <w:rsid w:val="00B83AB6"/>
    <w:rsid w:val="00B939EF"/>
    <w:rsid w:val="00BA2F7E"/>
    <w:rsid w:val="00BA539E"/>
    <w:rsid w:val="00BB5C6B"/>
    <w:rsid w:val="00BB6BF2"/>
    <w:rsid w:val="00BC7D01"/>
    <w:rsid w:val="00BE572D"/>
    <w:rsid w:val="00BF25ED"/>
    <w:rsid w:val="00BF3DE7"/>
    <w:rsid w:val="00C3743D"/>
    <w:rsid w:val="00C4384B"/>
    <w:rsid w:val="00C60C6A"/>
    <w:rsid w:val="00C71847"/>
    <w:rsid w:val="00C81140"/>
    <w:rsid w:val="00C902E5"/>
    <w:rsid w:val="00C95F18"/>
    <w:rsid w:val="00CB2395"/>
    <w:rsid w:val="00CB7A50"/>
    <w:rsid w:val="00CD31A5"/>
    <w:rsid w:val="00CE1825"/>
    <w:rsid w:val="00CE3FEE"/>
    <w:rsid w:val="00CE5503"/>
    <w:rsid w:val="00D012A7"/>
    <w:rsid w:val="00D0319F"/>
    <w:rsid w:val="00D3698C"/>
    <w:rsid w:val="00D57B9C"/>
    <w:rsid w:val="00D62341"/>
    <w:rsid w:val="00D64FF9"/>
    <w:rsid w:val="00D659B4"/>
    <w:rsid w:val="00D85619"/>
    <w:rsid w:val="00D94717"/>
    <w:rsid w:val="00D94D54"/>
    <w:rsid w:val="00DB4E41"/>
    <w:rsid w:val="00DE0497"/>
    <w:rsid w:val="00E14A4B"/>
    <w:rsid w:val="00E44059"/>
    <w:rsid w:val="00E542DF"/>
    <w:rsid w:val="00E54572"/>
    <w:rsid w:val="00E5735F"/>
    <w:rsid w:val="00E577A9"/>
    <w:rsid w:val="00E70A47"/>
    <w:rsid w:val="00E824B7"/>
    <w:rsid w:val="00EA6DD1"/>
    <w:rsid w:val="00EB0EE0"/>
    <w:rsid w:val="00EB26EF"/>
    <w:rsid w:val="00F11EDB"/>
    <w:rsid w:val="00F162EA"/>
    <w:rsid w:val="00F16B0E"/>
    <w:rsid w:val="00F208C0"/>
    <w:rsid w:val="00F266A7"/>
    <w:rsid w:val="00F35102"/>
    <w:rsid w:val="00F55D6F"/>
    <w:rsid w:val="00F7564E"/>
    <w:rsid w:val="00F90A22"/>
    <w:rsid w:val="00F923CC"/>
    <w:rsid w:val="00F9708A"/>
    <w:rsid w:val="00FA4781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63"/>
        <o:r id="V:Rule5" type="connector" idref="#_x0000_s1061"/>
        <o:r id="V:Rule6" type="connector" idref="#_x0000_s106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836B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6B22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B7EC7-D24B-4FE3-B705-52A6DBC25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61</cp:revision>
  <cp:lastPrinted>2018-09-24T10:39:00Z</cp:lastPrinted>
  <dcterms:created xsi:type="dcterms:W3CDTF">2018-09-14T09:29:00Z</dcterms:created>
  <dcterms:modified xsi:type="dcterms:W3CDTF">2018-12-10T03:32:00Z</dcterms:modified>
</cp:coreProperties>
</file>